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417B" w14:textId="3FFD4C99" w:rsidR="003B1FAC" w:rsidRDefault="00277720">
      <w:pPr>
        <w:rPr>
          <w:color w:val="FF0000"/>
          <w:sz w:val="16"/>
          <w:szCs w:val="16"/>
        </w:rPr>
      </w:pPr>
      <w:r>
        <w:rPr>
          <w:color w:val="FF0000"/>
          <w:sz w:val="16"/>
          <w:szCs w:val="16"/>
        </w:rPr>
        <w:t>s</w:t>
      </w:r>
    </w:p>
    <w:p w14:paraId="24F1D916" w14:textId="77777777" w:rsidR="003B1FAC" w:rsidRDefault="003B1FAC">
      <w:pPr>
        <w:jc w:val="center"/>
        <w:rPr>
          <w:rFonts w:ascii="Arial" w:eastAsia="Arial" w:hAnsi="Arial" w:cs="Arial"/>
          <w:color w:val="FF0000"/>
          <w:sz w:val="20"/>
          <w:szCs w:val="20"/>
        </w:rPr>
      </w:pPr>
    </w:p>
    <w:p w14:paraId="6D21ECD1" w14:textId="1B5BED27" w:rsidR="003B1FAC" w:rsidRDefault="00A348B5">
      <w:pPr>
        <w:jc w:val="center"/>
        <w:rPr>
          <w:rFonts w:ascii="Arial" w:eastAsia="Arial" w:hAnsi="Arial" w:cs="Arial"/>
          <w:sz w:val="20"/>
          <w:szCs w:val="20"/>
        </w:rPr>
      </w:pPr>
      <w:r>
        <w:rPr>
          <w:rFonts w:ascii="Arial" w:eastAsia="Arial" w:hAnsi="Arial" w:cs="Arial"/>
          <w:b/>
          <w:sz w:val="20"/>
          <w:szCs w:val="20"/>
        </w:rPr>
        <w:t>202</w:t>
      </w:r>
      <w:r w:rsidR="00C43857">
        <w:rPr>
          <w:rFonts w:ascii="Arial" w:eastAsia="Arial" w:hAnsi="Arial" w:cs="Arial"/>
          <w:b/>
          <w:sz w:val="20"/>
          <w:szCs w:val="20"/>
        </w:rPr>
        <w:t>5</w:t>
      </w:r>
      <w:r w:rsidR="00B5113A">
        <w:rPr>
          <w:rFonts w:ascii="Arial" w:eastAsia="Arial" w:hAnsi="Arial" w:cs="Arial"/>
          <w:b/>
          <w:sz w:val="20"/>
          <w:szCs w:val="20"/>
        </w:rPr>
        <w:t>-</w:t>
      </w:r>
      <w:r>
        <w:rPr>
          <w:rFonts w:ascii="Arial" w:eastAsia="Arial" w:hAnsi="Arial" w:cs="Arial"/>
          <w:b/>
          <w:sz w:val="20"/>
          <w:szCs w:val="20"/>
        </w:rPr>
        <w:t>202</w:t>
      </w:r>
      <w:r w:rsidR="00C43857">
        <w:rPr>
          <w:rFonts w:ascii="Arial" w:eastAsia="Arial" w:hAnsi="Arial" w:cs="Arial"/>
          <w:b/>
          <w:sz w:val="20"/>
          <w:szCs w:val="20"/>
        </w:rPr>
        <w:t>6</w:t>
      </w:r>
      <w:r w:rsidR="000B6EFA">
        <w:rPr>
          <w:rFonts w:ascii="Arial" w:eastAsia="Arial" w:hAnsi="Arial" w:cs="Arial"/>
          <w:b/>
          <w:sz w:val="20"/>
          <w:szCs w:val="20"/>
        </w:rPr>
        <w:t xml:space="preserve"> GUIDANCE FOR</w:t>
      </w:r>
    </w:p>
    <w:p w14:paraId="4987073C" w14:textId="77777777" w:rsidR="003B1FAC" w:rsidRDefault="000B6EFA">
      <w:pPr>
        <w:jc w:val="center"/>
        <w:rPr>
          <w:rFonts w:ascii="Arial" w:eastAsia="Arial" w:hAnsi="Arial" w:cs="Arial"/>
          <w:sz w:val="20"/>
          <w:szCs w:val="20"/>
        </w:rPr>
      </w:pPr>
      <w:r>
        <w:rPr>
          <w:rFonts w:ascii="Arial" w:eastAsia="Arial" w:hAnsi="Arial" w:cs="Arial"/>
          <w:b/>
          <w:sz w:val="20"/>
          <w:szCs w:val="20"/>
        </w:rPr>
        <w:t>REPORT OF INDEPENDENT AUDITORS</w:t>
      </w:r>
    </w:p>
    <w:p w14:paraId="5C2D65A2" w14:textId="77777777" w:rsidR="003B1FAC" w:rsidRDefault="000B6EFA">
      <w:pPr>
        <w:jc w:val="center"/>
        <w:rPr>
          <w:rFonts w:ascii="Arial" w:eastAsia="Arial" w:hAnsi="Arial" w:cs="Arial"/>
          <w:sz w:val="20"/>
          <w:szCs w:val="20"/>
        </w:rPr>
      </w:pPr>
      <w:r>
        <w:rPr>
          <w:rFonts w:ascii="Arial" w:eastAsia="Arial" w:hAnsi="Arial" w:cs="Arial"/>
          <w:b/>
          <w:sz w:val="20"/>
          <w:szCs w:val="20"/>
        </w:rPr>
        <w:t>ON APPLICATION OF AGREED-UPON PROCEDURES</w:t>
      </w:r>
    </w:p>
    <w:p w14:paraId="54A0D3B6" w14:textId="77777777" w:rsidR="003B1FAC" w:rsidRDefault="003B1FAC">
      <w:pPr>
        <w:jc w:val="center"/>
        <w:rPr>
          <w:rFonts w:ascii="Arial" w:eastAsia="Arial" w:hAnsi="Arial" w:cs="Arial"/>
          <w:sz w:val="16"/>
          <w:szCs w:val="16"/>
        </w:rPr>
      </w:pPr>
    </w:p>
    <w:p w14:paraId="38E6E17B" w14:textId="520D8D0B" w:rsidR="003B1FAC" w:rsidRDefault="00B5113A">
      <w:pPr>
        <w:jc w:val="center"/>
        <w:rPr>
          <w:rFonts w:ascii="Arial" w:eastAsia="Arial" w:hAnsi="Arial" w:cs="Arial"/>
          <w:sz w:val="16"/>
          <w:szCs w:val="16"/>
          <w:u w:val="single"/>
        </w:rPr>
      </w:pPr>
      <w:r>
        <w:rPr>
          <w:rFonts w:ascii="Arial" w:eastAsia="Arial" w:hAnsi="Arial" w:cs="Arial"/>
          <w:b/>
          <w:sz w:val="30"/>
          <w:szCs w:val="30"/>
          <w:u w:val="single"/>
        </w:rPr>
        <w:t>OUT</w:t>
      </w:r>
      <w:r w:rsidR="000B6EFA">
        <w:rPr>
          <w:rFonts w:ascii="Arial" w:eastAsia="Arial" w:hAnsi="Arial" w:cs="Arial"/>
          <w:b/>
          <w:sz w:val="30"/>
          <w:szCs w:val="30"/>
          <w:u w:val="single"/>
        </w:rPr>
        <w:t>BOUND PROGRAMS</w:t>
      </w:r>
    </w:p>
    <w:p w14:paraId="0C6508E6" w14:textId="5CEC6826" w:rsidR="003B1FAC" w:rsidRDefault="000B6EFA">
      <w:pPr>
        <w:jc w:val="center"/>
        <w:rPr>
          <w:rFonts w:ascii="Arial" w:eastAsia="Arial" w:hAnsi="Arial" w:cs="Arial"/>
          <w:sz w:val="18"/>
          <w:szCs w:val="18"/>
        </w:rPr>
      </w:pPr>
      <w:r>
        <w:rPr>
          <w:rFonts w:ascii="Arial" w:eastAsia="Arial" w:hAnsi="Arial" w:cs="Arial"/>
          <w:sz w:val="18"/>
          <w:szCs w:val="18"/>
        </w:rPr>
        <w:t xml:space="preserve">(Revised </w:t>
      </w:r>
      <w:r w:rsidR="00B5113A">
        <w:rPr>
          <w:rFonts w:ascii="Arial" w:eastAsia="Arial" w:hAnsi="Arial" w:cs="Arial"/>
          <w:sz w:val="18"/>
          <w:szCs w:val="18"/>
        </w:rPr>
        <w:t>July</w:t>
      </w:r>
      <w:r>
        <w:rPr>
          <w:rFonts w:ascii="Arial" w:eastAsia="Arial" w:hAnsi="Arial" w:cs="Arial"/>
          <w:sz w:val="18"/>
          <w:szCs w:val="18"/>
        </w:rPr>
        <w:t xml:space="preserve"> </w:t>
      </w:r>
      <w:r w:rsidR="00A348B5">
        <w:rPr>
          <w:rFonts w:ascii="Arial" w:eastAsia="Arial" w:hAnsi="Arial" w:cs="Arial"/>
          <w:sz w:val="18"/>
          <w:szCs w:val="18"/>
        </w:rPr>
        <w:t>202</w:t>
      </w:r>
      <w:r w:rsidR="00C43857">
        <w:rPr>
          <w:rFonts w:ascii="Arial" w:eastAsia="Arial" w:hAnsi="Arial" w:cs="Arial"/>
          <w:sz w:val="18"/>
          <w:szCs w:val="18"/>
        </w:rPr>
        <w:t>5</w:t>
      </w:r>
      <w:r>
        <w:rPr>
          <w:rFonts w:ascii="Arial" w:eastAsia="Arial" w:hAnsi="Arial" w:cs="Arial"/>
          <w:sz w:val="18"/>
          <w:szCs w:val="18"/>
        </w:rPr>
        <w:t>)</w:t>
      </w:r>
    </w:p>
    <w:p w14:paraId="1B131189" w14:textId="77777777" w:rsidR="003B1FAC" w:rsidRDefault="003B1FAC">
      <w:pPr>
        <w:jc w:val="center"/>
        <w:rPr>
          <w:rFonts w:ascii="Arial" w:eastAsia="Arial" w:hAnsi="Arial" w:cs="Arial"/>
          <w:color w:val="FF0000"/>
          <w:sz w:val="16"/>
          <w:szCs w:val="16"/>
          <w:u w:val="single"/>
        </w:rPr>
      </w:pPr>
    </w:p>
    <w:p w14:paraId="45946E2A" w14:textId="77777777" w:rsidR="003B1FAC" w:rsidRDefault="003B1FAC">
      <w:pPr>
        <w:ind w:right="540"/>
        <w:rPr>
          <w:color w:val="FF0000"/>
          <w:sz w:val="16"/>
          <w:szCs w:val="16"/>
        </w:rPr>
      </w:pPr>
    </w:p>
    <w:p w14:paraId="6A532057" w14:textId="77777777" w:rsidR="003B1FAC" w:rsidRPr="00BC1EDE" w:rsidRDefault="000B6EFA">
      <w:pPr>
        <w:ind w:right="540"/>
        <w:rPr>
          <w:rFonts w:ascii="Arial" w:eastAsia="Arial" w:hAnsi="Arial" w:cs="Arial"/>
          <w:sz w:val="18"/>
          <w:szCs w:val="18"/>
        </w:rPr>
      </w:pPr>
      <w:r w:rsidRPr="00BC1EDE">
        <w:rPr>
          <w:rFonts w:ascii="Arial" w:eastAsia="Arial" w:hAnsi="Arial" w:cs="Arial"/>
          <w:sz w:val="18"/>
          <w:szCs w:val="18"/>
        </w:rPr>
        <w:t>The table below provides the text from the audit template, the relevant regulation and guidance on where to find the information or evidence needed to evaluate performance relative to the regulation.  The items listed are suggestions only; there are many ways to satisfy the regulations, only some of which are listed here.  If the item in the audit template requires more than one source of information, the potential sources are numbered.  The auditor will need to look for information in each category.  Additional supplemental information may also be noted.  The list is not authoritative or exhaustive.</w:t>
      </w:r>
    </w:p>
    <w:p w14:paraId="120C96B4" w14:textId="77777777" w:rsidR="003B1FAC" w:rsidRDefault="003B1FAC">
      <w:pPr>
        <w:rPr>
          <w:color w:val="FF0000"/>
          <w:sz w:val="16"/>
          <w:szCs w:val="16"/>
        </w:rPr>
      </w:pPr>
    </w:p>
    <w:tbl>
      <w:tblPr>
        <w:tblStyle w:val="a"/>
        <w:tblW w:w="14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8190"/>
        <w:gridCol w:w="1327"/>
        <w:gridCol w:w="3983"/>
      </w:tblGrid>
      <w:tr w:rsidR="003B1FAC" w14:paraId="3B9E8880" w14:textId="77777777" w:rsidTr="00BC1EDE">
        <w:tc>
          <w:tcPr>
            <w:tcW w:w="720" w:type="dxa"/>
          </w:tcPr>
          <w:p w14:paraId="07FE3CDA" w14:textId="77777777" w:rsidR="003B1FAC" w:rsidRPr="00BC1EDE" w:rsidRDefault="000B6EFA">
            <w:pPr>
              <w:jc w:val="center"/>
              <w:rPr>
                <w:rFonts w:ascii="Arial" w:eastAsia="Arial" w:hAnsi="Arial" w:cs="Arial"/>
                <w:sz w:val="18"/>
                <w:szCs w:val="18"/>
              </w:rPr>
            </w:pPr>
            <w:r w:rsidRPr="00BC1EDE">
              <w:rPr>
                <w:rFonts w:ascii="Arial" w:eastAsia="Arial" w:hAnsi="Arial" w:cs="Arial"/>
                <w:b/>
                <w:sz w:val="18"/>
                <w:szCs w:val="18"/>
              </w:rPr>
              <w:t>Item #</w:t>
            </w:r>
          </w:p>
        </w:tc>
        <w:tc>
          <w:tcPr>
            <w:tcW w:w="8190" w:type="dxa"/>
          </w:tcPr>
          <w:p w14:paraId="3F713948" w14:textId="77777777" w:rsidR="003B1FAC" w:rsidRPr="00BC1EDE" w:rsidRDefault="000B6EFA">
            <w:pPr>
              <w:jc w:val="center"/>
              <w:rPr>
                <w:rFonts w:ascii="Arial" w:eastAsia="Arial" w:hAnsi="Arial" w:cs="Arial"/>
                <w:sz w:val="18"/>
                <w:szCs w:val="18"/>
              </w:rPr>
            </w:pPr>
            <w:r w:rsidRPr="00BC1EDE">
              <w:rPr>
                <w:rFonts w:ascii="Arial" w:eastAsia="Arial" w:hAnsi="Arial" w:cs="Arial"/>
                <w:b/>
                <w:sz w:val="18"/>
                <w:szCs w:val="18"/>
              </w:rPr>
              <w:t>Text from Audit Template</w:t>
            </w:r>
          </w:p>
        </w:tc>
        <w:tc>
          <w:tcPr>
            <w:tcW w:w="1327" w:type="dxa"/>
          </w:tcPr>
          <w:p w14:paraId="75AF60EF" w14:textId="77777777" w:rsidR="003B1FAC" w:rsidRPr="00BC1EDE" w:rsidRDefault="000B6EFA">
            <w:pPr>
              <w:jc w:val="center"/>
              <w:rPr>
                <w:rFonts w:ascii="Arial" w:eastAsia="Arial" w:hAnsi="Arial" w:cs="Arial"/>
                <w:sz w:val="18"/>
                <w:szCs w:val="18"/>
              </w:rPr>
            </w:pPr>
            <w:r w:rsidRPr="00BC1EDE">
              <w:rPr>
                <w:rFonts w:ascii="Arial" w:eastAsia="Arial" w:hAnsi="Arial" w:cs="Arial"/>
                <w:b/>
                <w:sz w:val="18"/>
                <w:szCs w:val="18"/>
              </w:rPr>
              <w:t>CSIET Standard</w:t>
            </w:r>
          </w:p>
        </w:tc>
        <w:tc>
          <w:tcPr>
            <w:tcW w:w="3983" w:type="dxa"/>
          </w:tcPr>
          <w:p w14:paraId="6426B299" w14:textId="77777777" w:rsidR="003B1FAC" w:rsidRPr="00BC1EDE" w:rsidRDefault="000B6EFA">
            <w:pPr>
              <w:jc w:val="center"/>
              <w:rPr>
                <w:rFonts w:ascii="Arial" w:eastAsia="Arial" w:hAnsi="Arial" w:cs="Arial"/>
                <w:sz w:val="18"/>
                <w:szCs w:val="18"/>
              </w:rPr>
            </w:pPr>
            <w:r w:rsidRPr="00BC1EDE">
              <w:rPr>
                <w:rFonts w:ascii="Arial" w:eastAsia="Arial" w:hAnsi="Arial" w:cs="Arial"/>
                <w:b/>
                <w:sz w:val="18"/>
                <w:szCs w:val="18"/>
              </w:rPr>
              <w:t>Potential sources / location of documentation</w:t>
            </w:r>
          </w:p>
        </w:tc>
      </w:tr>
      <w:tr w:rsidR="003B1FAC" w14:paraId="33BFEA80" w14:textId="77777777" w:rsidTr="00BC1EDE">
        <w:trPr>
          <w:trHeight w:val="935"/>
        </w:trPr>
        <w:tc>
          <w:tcPr>
            <w:tcW w:w="720" w:type="dxa"/>
          </w:tcPr>
          <w:p w14:paraId="4BE76613" w14:textId="77777777" w:rsidR="003B1FAC" w:rsidRPr="00BC1EDE" w:rsidRDefault="003B1FAC">
            <w:pPr>
              <w:rPr>
                <w:rFonts w:ascii="Arial" w:eastAsia="Arial" w:hAnsi="Arial" w:cs="Arial"/>
                <w:color w:val="FF0000"/>
                <w:sz w:val="18"/>
                <w:szCs w:val="18"/>
              </w:rPr>
            </w:pPr>
          </w:p>
          <w:p w14:paraId="0743BD00"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A.</w:t>
            </w:r>
          </w:p>
        </w:tc>
        <w:tc>
          <w:tcPr>
            <w:tcW w:w="8190" w:type="dxa"/>
          </w:tcPr>
          <w:p w14:paraId="4CB65129" w14:textId="77777777" w:rsidR="003B1FAC" w:rsidRPr="00BC1EDE" w:rsidRDefault="003B1FAC">
            <w:pPr>
              <w:jc w:val="both"/>
              <w:rPr>
                <w:rFonts w:ascii="Arial" w:eastAsia="Arial" w:hAnsi="Arial" w:cs="Arial"/>
                <w:sz w:val="18"/>
                <w:szCs w:val="18"/>
              </w:rPr>
            </w:pPr>
          </w:p>
          <w:p w14:paraId="4C870B5D" w14:textId="6B34CA86"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reviewed appropriate documentation to determine that the Program is organized under the laws of one of the 50 states of the United States or the District of Columbia.</w:t>
            </w:r>
          </w:p>
          <w:p w14:paraId="73CBDB94" w14:textId="77777777" w:rsidR="003B1FAC" w:rsidRPr="00BC1EDE" w:rsidRDefault="003B1FAC">
            <w:pPr>
              <w:jc w:val="both"/>
              <w:rPr>
                <w:rFonts w:ascii="Arial" w:eastAsia="Arial" w:hAnsi="Arial" w:cs="Arial"/>
                <w:sz w:val="18"/>
                <w:szCs w:val="18"/>
              </w:rPr>
            </w:pPr>
          </w:p>
        </w:tc>
        <w:tc>
          <w:tcPr>
            <w:tcW w:w="1327" w:type="dxa"/>
          </w:tcPr>
          <w:p w14:paraId="6EB3B313" w14:textId="77777777" w:rsidR="003B1FAC" w:rsidRPr="00BC1EDE" w:rsidRDefault="003B1FAC">
            <w:pPr>
              <w:rPr>
                <w:rFonts w:ascii="Arial" w:eastAsia="Arial" w:hAnsi="Arial" w:cs="Arial"/>
                <w:sz w:val="18"/>
                <w:szCs w:val="18"/>
              </w:rPr>
            </w:pPr>
          </w:p>
          <w:p w14:paraId="7EE9D8E8"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2C</w:t>
            </w:r>
          </w:p>
        </w:tc>
        <w:tc>
          <w:tcPr>
            <w:tcW w:w="3983" w:type="dxa"/>
          </w:tcPr>
          <w:p w14:paraId="6C3349F8" w14:textId="77777777" w:rsidR="003B1FAC" w:rsidRPr="00BC1EDE" w:rsidRDefault="003B1FAC">
            <w:pPr>
              <w:rPr>
                <w:rFonts w:ascii="Arial" w:eastAsia="Arial" w:hAnsi="Arial" w:cs="Arial"/>
                <w:color w:val="FF0000"/>
                <w:sz w:val="18"/>
                <w:szCs w:val="18"/>
              </w:rPr>
            </w:pPr>
          </w:p>
          <w:p w14:paraId="06A99B85" w14:textId="150A1836" w:rsidR="003B1FAC" w:rsidRPr="00BC1EDE" w:rsidRDefault="000B6EFA" w:rsidP="00BC1EDE">
            <w:pPr>
              <w:pStyle w:val="ListParagraph"/>
              <w:numPr>
                <w:ilvl w:val="0"/>
                <w:numId w:val="19"/>
              </w:numPr>
              <w:rPr>
                <w:rFonts w:ascii="Arial" w:eastAsia="Arial" w:hAnsi="Arial" w:cs="Arial"/>
                <w:color w:val="FF0000"/>
                <w:sz w:val="18"/>
                <w:szCs w:val="18"/>
              </w:rPr>
            </w:pPr>
            <w:r w:rsidRPr="00BC1EDE">
              <w:rPr>
                <w:rFonts w:ascii="Arial" w:eastAsia="Arial" w:hAnsi="Arial" w:cs="Arial"/>
                <w:sz w:val="18"/>
                <w:szCs w:val="18"/>
              </w:rPr>
              <w:t>U.S. state incorporation certificates, or other legal documents certifying to the legitimacy of the organization.</w:t>
            </w:r>
          </w:p>
        </w:tc>
      </w:tr>
      <w:tr w:rsidR="003B1FAC" w14:paraId="291109C6" w14:textId="77777777" w:rsidTr="00BC1EDE">
        <w:tc>
          <w:tcPr>
            <w:tcW w:w="720" w:type="dxa"/>
          </w:tcPr>
          <w:p w14:paraId="6493F848" w14:textId="77777777" w:rsidR="003B1FAC" w:rsidRPr="00BC1EDE" w:rsidRDefault="003B1FAC">
            <w:pPr>
              <w:rPr>
                <w:rFonts w:ascii="Arial" w:eastAsia="Arial" w:hAnsi="Arial" w:cs="Arial"/>
                <w:sz w:val="18"/>
                <w:szCs w:val="18"/>
              </w:rPr>
            </w:pPr>
          </w:p>
          <w:p w14:paraId="1BA8BC73"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w:t>
            </w:r>
          </w:p>
        </w:tc>
        <w:tc>
          <w:tcPr>
            <w:tcW w:w="8190" w:type="dxa"/>
          </w:tcPr>
          <w:p w14:paraId="33523689" w14:textId="77777777" w:rsidR="003B1FAC" w:rsidRPr="00BC1EDE" w:rsidRDefault="003B1FAC">
            <w:pPr>
              <w:jc w:val="both"/>
              <w:rPr>
                <w:rFonts w:ascii="Arial" w:eastAsia="Arial" w:hAnsi="Arial" w:cs="Arial"/>
                <w:sz w:val="18"/>
                <w:szCs w:val="18"/>
              </w:rPr>
            </w:pPr>
          </w:p>
          <w:p w14:paraId="7402E66E"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 xml:space="preserve">We have read program literature to determine that it is required that all participants are placed in an educational institution. We reviewed the student files to determine that the student has been placed in an educational institution. Of the _____ files we examined, _____ included documentation noting the students are enrolled in an educational institution.  </w:t>
            </w:r>
          </w:p>
          <w:p w14:paraId="2E4F00CC" w14:textId="77777777" w:rsidR="003B1FAC" w:rsidRPr="00BC1EDE" w:rsidRDefault="003B1FAC">
            <w:pPr>
              <w:jc w:val="both"/>
              <w:rPr>
                <w:rFonts w:ascii="Arial" w:eastAsia="Arial" w:hAnsi="Arial" w:cs="Arial"/>
                <w:sz w:val="18"/>
                <w:szCs w:val="18"/>
              </w:rPr>
            </w:pPr>
          </w:p>
        </w:tc>
        <w:tc>
          <w:tcPr>
            <w:tcW w:w="1327" w:type="dxa"/>
          </w:tcPr>
          <w:p w14:paraId="27DE6F3F" w14:textId="77777777" w:rsidR="003B1FAC" w:rsidRPr="00BC1EDE" w:rsidRDefault="003B1FAC">
            <w:pPr>
              <w:rPr>
                <w:rFonts w:ascii="Arial" w:eastAsia="Arial" w:hAnsi="Arial" w:cs="Arial"/>
                <w:sz w:val="18"/>
                <w:szCs w:val="18"/>
              </w:rPr>
            </w:pPr>
          </w:p>
          <w:p w14:paraId="1B5E9543"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1</w:t>
            </w:r>
          </w:p>
        </w:tc>
        <w:tc>
          <w:tcPr>
            <w:tcW w:w="3983" w:type="dxa"/>
          </w:tcPr>
          <w:p w14:paraId="1690E8DC" w14:textId="77777777" w:rsidR="003B1FAC" w:rsidRPr="00BC1EDE" w:rsidRDefault="003B1FAC">
            <w:pPr>
              <w:rPr>
                <w:rFonts w:ascii="Arial" w:eastAsia="Arial" w:hAnsi="Arial" w:cs="Arial"/>
                <w:sz w:val="18"/>
                <w:szCs w:val="18"/>
              </w:rPr>
            </w:pPr>
          </w:p>
          <w:p w14:paraId="5041F844"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School enrollment form or certification of student enrollment as appropriate for the individual country of placement.</w:t>
            </w:r>
          </w:p>
          <w:p w14:paraId="0DDE3953" w14:textId="77777777" w:rsidR="003B1FAC" w:rsidRPr="00BC1EDE" w:rsidRDefault="003B1FAC">
            <w:pPr>
              <w:rPr>
                <w:rFonts w:ascii="Arial" w:eastAsia="Arial" w:hAnsi="Arial" w:cs="Arial"/>
                <w:sz w:val="18"/>
                <w:szCs w:val="18"/>
              </w:rPr>
            </w:pPr>
          </w:p>
          <w:p w14:paraId="2149D8DB" w14:textId="77777777" w:rsidR="003B1FAC" w:rsidRPr="00BC1EDE" w:rsidRDefault="003B1FAC">
            <w:pPr>
              <w:rPr>
                <w:rFonts w:ascii="Arial" w:eastAsia="Arial" w:hAnsi="Arial" w:cs="Arial"/>
                <w:sz w:val="18"/>
                <w:szCs w:val="18"/>
              </w:rPr>
            </w:pPr>
          </w:p>
        </w:tc>
      </w:tr>
      <w:tr w:rsidR="003B1FAC" w14:paraId="534B0096" w14:textId="77777777" w:rsidTr="00BC1EDE">
        <w:tc>
          <w:tcPr>
            <w:tcW w:w="720" w:type="dxa"/>
          </w:tcPr>
          <w:p w14:paraId="0DB0BDF6" w14:textId="77777777" w:rsidR="003B1FAC" w:rsidRPr="00BC1EDE" w:rsidRDefault="003B1FAC">
            <w:pPr>
              <w:rPr>
                <w:rFonts w:ascii="Arial" w:eastAsia="Arial" w:hAnsi="Arial" w:cs="Arial"/>
                <w:color w:val="FF0000"/>
                <w:sz w:val="18"/>
                <w:szCs w:val="18"/>
              </w:rPr>
            </w:pPr>
          </w:p>
          <w:p w14:paraId="50742F5A"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2</w:t>
            </w:r>
          </w:p>
        </w:tc>
        <w:tc>
          <w:tcPr>
            <w:tcW w:w="8190" w:type="dxa"/>
          </w:tcPr>
          <w:p w14:paraId="14497740" w14:textId="77777777" w:rsidR="003B1FAC" w:rsidRPr="00BC1EDE" w:rsidRDefault="003B1FAC">
            <w:pPr>
              <w:ind w:left="360"/>
              <w:jc w:val="both"/>
              <w:rPr>
                <w:rFonts w:ascii="Arial" w:eastAsia="Arial" w:hAnsi="Arial" w:cs="Arial"/>
                <w:sz w:val="18"/>
                <w:szCs w:val="18"/>
              </w:rPr>
            </w:pPr>
          </w:p>
          <w:p w14:paraId="617086C6"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inquired of Program personnel and were informed that the organization maintains an effective system of screening, selecting, training, and supervising US based program representatives; likewise, the organization ensures that its agents/agencies maintain such a system for its non-US based program representatives.</w:t>
            </w:r>
          </w:p>
          <w:p w14:paraId="34EF406F" w14:textId="77777777" w:rsidR="003B1FAC" w:rsidRPr="00BC1EDE" w:rsidRDefault="003B1FAC">
            <w:pPr>
              <w:jc w:val="both"/>
              <w:rPr>
                <w:rFonts w:ascii="Arial" w:eastAsia="Arial" w:hAnsi="Arial" w:cs="Arial"/>
                <w:sz w:val="18"/>
                <w:szCs w:val="18"/>
              </w:rPr>
            </w:pPr>
          </w:p>
          <w:p w14:paraId="5987A862" w14:textId="77777777" w:rsidR="003B1FAC" w:rsidRPr="00BC1EDE" w:rsidRDefault="003B1FAC">
            <w:pPr>
              <w:jc w:val="both"/>
              <w:rPr>
                <w:rFonts w:ascii="Arial" w:eastAsia="Arial" w:hAnsi="Arial" w:cs="Arial"/>
                <w:sz w:val="18"/>
                <w:szCs w:val="18"/>
              </w:rPr>
            </w:pPr>
          </w:p>
        </w:tc>
        <w:tc>
          <w:tcPr>
            <w:tcW w:w="1327" w:type="dxa"/>
          </w:tcPr>
          <w:p w14:paraId="44538B12" w14:textId="77777777" w:rsidR="003B1FAC" w:rsidRPr="00BC1EDE" w:rsidRDefault="003B1FAC">
            <w:pPr>
              <w:rPr>
                <w:rFonts w:ascii="Arial" w:eastAsia="Arial" w:hAnsi="Arial" w:cs="Arial"/>
                <w:sz w:val="18"/>
                <w:szCs w:val="18"/>
              </w:rPr>
            </w:pPr>
          </w:p>
          <w:p w14:paraId="540B18B7"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7 E</w:t>
            </w:r>
          </w:p>
        </w:tc>
        <w:tc>
          <w:tcPr>
            <w:tcW w:w="3983" w:type="dxa"/>
          </w:tcPr>
          <w:p w14:paraId="48C002E4" w14:textId="77777777" w:rsidR="003B1FAC" w:rsidRPr="00BC1EDE" w:rsidRDefault="003B1FAC">
            <w:pPr>
              <w:rPr>
                <w:rFonts w:ascii="Arial" w:eastAsia="Arial" w:hAnsi="Arial" w:cs="Arial"/>
                <w:sz w:val="18"/>
                <w:szCs w:val="18"/>
              </w:rPr>
            </w:pPr>
          </w:p>
          <w:p w14:paraId="093BB993"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Attendance records from training sessions, signed forms indicating participation in training or on-line records of participation in on-line training</w:t>
            </w:r>
          </w:p>
        </w:tc>
      </w:tr>
      <w:tr w:rsidR="003B1FAC" w14:paraId="0D7989CD" w14:textId="77777777" w:rsidTr="00BC1EDE">
        <w:tc>
          <w:tcPr>
            <w:tcW w:w="720" w:type="dxa"/>
          </w:tcPr>
          <w:p w14:paraId="7F625F91" w14:textId="77777777" w:rsidR="003B1FAC" w:rsidRPr="00BC1EDE" w:rsidRDefault="003B1FAC">
            <w:pPr>
              <w:rPr>
                <w:rFonts w:ascii="Arial" w:eastAsia="Arial" w:hAnsi="Arial" w:cs="Arial"/>
                <w:sz w:val="18"/>
                <w:szCs w:val="18"/>
              </w:rPr>
            </w:pPr>
          </w:p>
          <w:p w14:paraId="7BF93F26"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3</w:t>
            </w:r>
          </w:p>
        </w:tc>
        <w:tc>
          <w:tcPr>
            <w:tcW w:w="8190" w:type="dxa"/>
          </w:tcPr>
          <w:p w14:paraId="23F89037" w14:textId="77777777" w:rsidR="003B1FAC" w:rsidRPr="00BC1EDE" w:rsidRDefault="003B1FAC">
            <w:pPr>
              <w:jc w:val="both"/>
              <w:rPr>
                <w:rFonts w:ascii="Arial" w:eastAsia="Arial" w:hAnsi="Arial" w:cs="Arial"/>
                <w:sz w:val="18"/>
                <w:szCs w:val="18"/>
              </w:rPr>
            </w:pPr>
          </w:p>
          <w:p w14:paraId="11C147C1"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reviewed all training materials utilized by the Program in training of officers, employees, representatives, agents and volunteers to determine whether they comply with CSIET Standard 7E. We found that all training materials reviewed were complete, comprehensive, and in compliance with CSIET Standard 7E.</w:t>
            </w:r>
          </w:p>
          <w:p w14:paraId="3EEA6C50" w14:textId="77777777" w:rsidR="003B1FAC" w:rsidRPr="00BC1EDE" w:rsidRDefault="003B1FAC">
            <w:pPr>
              <w:jc w:val="both"/>
              <w:rPr>
                <w:rFonts w:ascii="Arial" w:eastAsia="Arial" w:hAnsi="Arial" w:cs="Arial"/>
                <w:sz w:val="18"/>
                <w:szCs w:val="18"/>
              </w:rPr>
            </w:pPr>
          </w:p>
        </w:tc>
        <w:tc>
          <w:tcPr>
            <w:tcW w:w="1327" w:type="dxa"/>
          </w:tcPr>
          <w:p w14:paraId="424A118E" w14:textId="77777777" w:rsidR="003B1FAC" w:rsidRPr="00BC1EDE" w:rsidRDefault="003B1FAC">
            <w:pPr>
              <w:rPr>
                <w:rFonts w:ascii="Arial" w:eastAsia="Arial" w:hAnsi="Arial" w:cs="Arial"/>
                <w:sz w:val="18"/>
                <w:szCs w:val="18"/>
              </w:rPr>
            </w:pPr>
          </w:p>
          <w:p w14:paraId="2E903BEB"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7 E</w:t>
            </w:r>
          </w:p>
        </w:tc>
        <w:tc>
          <w:tcPr>
            <w:tcW w:w="3983" w:type="dxa"/>
          </w:tcPr>
          <w:p w14:paraId="6E577D36" w14:textId="77777777" w:rsidR="003B1FAC" w:rsidRPr="00BC1EDE" w:rsidRDefault="003B1FAC">
            <w:pPr>
              <w:rPr>
                <w:rFonts w:ascii="Arial" w:eastAsia="Arial" w:hAnsi="Arial" w:cs="Arial"/>
                <w:sz w:val="18"/>
                <w:szCs w:val="18"/>
              </w:rPr>
            </w:pPr>
          </w:p>
          <w:p w14:paraId="2D6B6E77"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Training materials (on-line, trainer outlines, manuals, guides, etc.)</w:t>
            </w:r>
          </w:p>
        </w:tc>
      </w:tr>
      <w:tr w:rsidR="003B1FAC" w14:paraId="4AD94245" w14:textId="77777777" w:rsidTr="00BC1EDE">
        <w:tc>
          <w:tcPr>
            <w:tcW w:w="720" w:type="dxa"/>
          </w:tcPr>
          <w:p w14:paraId="0AA8244A" w14:textId="77777777" w:rsidR="003B1FAC" w:rsidRPr="00BC1EDE" w:rsidRDefault="003B1FAC">
            <w:pPr>
              <w:rPr>
                <w:rFonts w:ascii="Arial" w:eastAsia="Arial" w:hAnsi="Arial" w:cs="Arial"/>
                <w:sz w:val="18"/>
                <w:szCs w:val="18"/>
              </w:rPr>
            </w:pPr>
          </w:p>
          <w:p w14:paraId="6F84E1CD"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4</w:t>
            </w:r>
          </w:p>
        </w:tc>
        <w:tc>
          <w:tcPr>
            <w:tcW w:w="8190" w:type="dxa"/>
          </w:tcPr>
          <w:p w14:paraId="57D77B25" w14:textId="77777777" w:rsidR="003B1FAC" w:rsidRPr="00BC1EDE" w:rsidRDefault="003B1FAC">
            <w:pPr>
              <w:jc w:val="both"/>
              <w:rPr>
                <w:rFonts w:ascii="Arial" w:eastAsia="Arial" w:hAnsi="Arial" w:cs="Arial"/>
                <w:sz w:val="18"/>
                <w:szCs w:val="18"/>
              </w:rPr>
            </w:pPr>
          </w:p>
          <w:p w14:paraId="009C1615"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 xml:space="preserve">We selected approximately one-fifth of the sample size, with a minimum of 10 records being reviewed, and read the actual contact records prepared by the local organizational representatives to determine that each local organizational representative maintained a schedule of monthly personal contact with each exchange student participant and host family for which he or she was responsible. </w:t>
            </w:r>
          </w:p>
          <w:p w14:paraId="7F07DCB9" w14:textId="77777777" w:rsidR="003B1FAC" w:rsidRPr="00BC1EDE" w:rsidRDefault="003B1FAC">
            <w:pPr>
              <w:jc w:val="both"/>
              <w:rPr>
                <w:rFonts w:ascii="Arial" w:eastAsia="Arial" w:hAnsi="Arial" w:cs="Arial"/>
                <w:sz w:val="18"/>
                <w:szCs w:val="18"/>
              </w:rPr>
            </w:pPr>
          </w:p>
          <w:p w14:paraId="6BAB8EC8"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lastRenderedPageBreak/>
              <w:t>Of the____ contact records that were reviewed above, ____ contained evidence that the local organizational representative contacted the exchange student/host family on a monthly basis.</w:t>
            </w:r>
          </w:p>
          <w:p w14:paraId="2F91717D" w14:textId="77777777" w:rsidR="003B1FAC" w:rsidRPr="00BC1EDE" w:rsidRDefault="003B1FAC">
            <w:pPr>
              <w:jc w:val="both"/>
              <w:rPr>
                <w:rFonts w:ascii="Arial" w:eastAsia="Arial" w:hAnsi="Arial" w:cs="Arial"/>
                <w:sz w:val="18"/>
                <w:szCs w:val="18"/>
              </w:rPr>
            </w:pPr>
          </w:p>
        </w:tc>
        <w:tc>
          <w:tcPr>
            <w:tcW w:w="1327" w:type="dxa"/>
          </w:tcPr>
          <w:p w14:paraId="79BB925C" w14:textId="77777777" w:rsidR="003B1FAC" w:rsidRPr="00BC1EDE" w:rsidRDefault="003B1FAC">
            <w:pPr>
              <w:rPr>
                <w:rFonts w:ascii="Arial" w:eastAsia="Arial" w:hAnsi="Arial" w:cs="Arial"/>
                <w:sz w:val="18"/>
                <w:szCs w:val="18"/>
              </w:rPr>
            </w:pPr>
          </w:p>
          <w:p w14:paraId="2BEADE57"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7 B</w:t>
            </w:r>
          </w:p>
          <w:p w14:paraId="6C608073" w14:textId="77777777" w:rsidR="003B1FAC" w:rsidRPr="00BC1EDE" w:rsidRDefault="003B1FAC">
            <w:pPr>
              <w:rPr>
                <w:rFonts w:ascii="Arial" w:eastAsia="Arial" w:hAnsi="Arial" w:cs="Arial"/>
                <w:sz w:val="18"/>
                <w:szCs w:val="18"/>
              </w:rPr>
            </w:pPr>
          </w:p>
        </w:tc>
        <w:tc>
          <w:tcPr>
            <w:tcW w:w="3983" w:type="dxa"/>
          </w:tcPr>
          <w:p w14:paraId="4D2CBB9B" w14:textId="77777777" w:rsidR="003B1FAC" w:rsidRPr="00BC1EDE" w:rsidRDefault="003B1FAC">
            <w:pPr>
              <w:rPr>
                <w:rFonts w:ascii="Arial" w:eastAsia="Arial" w:hAnsi="Arial" w:cs="Arial"/>
                <w:sz w:val="18"/>
                <w:szCs w:val="18"/>
              </w:rPr>
            </w:pPr>
          </w:p>
          <w:p w14:paraId="4825FEA7"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Local representative contact logs</w:t>
            </w:r>
          </w:p>
          <w:p w14:paraId="74A7223C" w14:textId="77777777" w:rsidR="003B1FAC" w:rsidRPr="00BC1EDE" w:rsidRDefault="003B1FAC">
            <w:pPr>
              <w:rPr>
                <w:rFonts w:ascii="Arial" w:eastAsia="Arial" w:hAnsi="Arial" w:cs="Arial"/>
                <w:sz w:val="18"/>
                <w:szCs w:val="18"/>
              </w:rPr>
            </w:pPr>
          </w:p>
        </w:tc>
      </w:tr>
      <w:tr w:rsidR="003B1FAC" w14:paraId="5A017288" w14:textId="77777777" w:rsidTr="00BC1EDE">
        <w:tc>
          <w:tcPr>
            <w:tcW w:w="720" w:type="dxa"/>
          </w:tcPr>
          <w:p w14:paraId="0BD02F41" w14:textId="77777777" w:rsidR="003B1FAC" w:rsidRPr="00BC1EDE" w:rsidRDefault="003B1FAC">
            <w:pPr>
              <w:rPr>
                <w:rFonts w:ascii="Arial" w:eastAsia="Arial" w:hAnsi="Arial" w:cs="Arial"/>
                <w:sz w:val="18"/>
                <w:szCs w:val="18"/>
              </w:rPr>
            </w:pPr>
          </w:p>
          <w:p w14:paraId="4CB19074"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5</w:t>
            </w:r>
          </w:p>
        </w:tc>
        <w:tc>
          <w:tcPr>
            <w:tcW w:w="8190" w:type="dxa"/>
          </w:tcPr>
          <w:p w14:paraId="52FF82B0" w14:textId="77777777" w:rsidR="003B1FAC" w:rsidRPr="00BC1EDE" w:rsidRDefault="003B1FAC">
            <w:pPr>
              <w:jc w:val="both"/>
              <w:rPr>
                <w:rFonts w:ascii="Arial" w:eastAsia="Arial" w:hAnsi="Arial" w:cs="Arial"/>
                <w:sz w:val="18"/>
                <w:szCs w:val="18"/>
              </w:rPr>
            </w:pPr>
          </w:p>
          <w:p w14:paraId="2F457DE5"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reviewed Program literature and operating procedures to determine that all exchange students are screened, including a personal interview, to determine that the program is suitable to his or her background, needs and experience. Of ____ student files we reviewed, _____ complied with these requirements, including a personal interview.</w:t>
            </w:r>
          </w:p>
          <w:p w14:paraId="17FB7982" w14:textId="77777777" w:rsidR="003B1FAC" w:rsidRPr="00BC1EDE" w:rsidRDefault="003B1FAC">
            <w:pPr>
              <w:jc w:val="both"/>
              <w:rPr>
                <w:rFonts w:ascii="Arial" w:eastAsia="Arial" w:hAnsi="Arial" w:cs="Arial"/>
                <w:sz w:val="18"/>
                <w:szCs w:val="18"/>
              </w:rPr>
            </w:pPr>
          </w:p>
        </w:tc>
        <w:tc>
          <w:tcPr>
            <w:tcW w:w="1327" w:type="dxa"/>
          </w:tcPr>
          <w:p w14:paraId="2571365D" w14:textId="77777777" w:rsidR="003B1FAC" w:rsidRPr="00BC1EDE" w:rsidRDefault="003B1FAC">
            <w:pPr>
              <w:rPr>
                <w:rFonts w:ascii="Arial" w:eastAsia="Arial" w:hAnsi="Arial" w:cs="Arial"/>
                <w:sz w:val="18"/>
                <w:szCs w:val="18"/>
              </w:rPr>
            </w:pPr>
          </w:p>
          <w:p w14:paraId="033F41DD"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5 B</w:t>
            </w:r>
          </w:p>
        </w:tc>
        <w:tc>
          <w:tcPr>
            <w:tcW w:w="3983" w:type="dxa"/>
          </w:tcPr>
          <w:p w14:paraId="2CCE77FB" w14:textId="77777777" w:rsidR="003B1FAC" w:rsidRPr="00BC1EDE" w:rsidRDefault="003B1FAC">
            <w:pPr>
              <w:rPr>
                <w:rFonts w:ascii="Arial" w:eastAsia="Arial" w:hAnsi="Arial" w:cs="Arial"/>
                <w:sz w:val="18"/>
                <w:szCs w:val="18"/>
              </w:rPr>
            </w:pPr>
          </w:p>
          <w:p w14:paraId="07DD909C"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Student application and supporting documentation, including references and/or interview notes</w:t>
            </w:r>
          </w:p>
        </w:tc>
      </w:tr>
      <w:tr w:rsidR="003B1FAC" w14:paraId="68BE7482" w14:textId="77777777" w:rsidTr="00BC1EDE">
        <w:tc>
          <w:tcPr>
            <w:tcW w:w="720" w:type="dxa"/>
          </w:tcPr>
          <w:p w14:paraId="0493BEA6" w14:textId="77777777" w:rsidR="003B1FAC" w:rsidRPr="00BC1EDE" w:rsidRDefault="003B1FAC">
            <w:pPr>
              <w:rPr>
                <w:rFonts w:ascii="Arial" w:eastAsia="Arial" w:hAnsi="Arial" w:cs="Arial"/>
                <w:sz w:val="18"/>
                <w:szCs w:val="18"/>
              </w:rPr>
            </w:pPr>
          </w:p>
          <w:p w14:paraId="3305A7B8"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6</w:t>
            </w:r>
          </w:p>
        </w:tc>
        <w:tc>
          <w:tcPr>
            <w:tcW w:w="8190" w:type="dxa"/>
          </w:tcPr>
          <w:p w14:paraId="7B000745" w14:textId="77777777" w:rsidR="003B1FAC" w:rsidRPr="00BC1EDE" w:rsidRDefault="003B1FAC">
            <w:pPr>
              <w:jc w:val="both"/>
              <w:rPr>
                <w:rFonts w:ascii="Arial" w:eastAsia="Arial" w:hAnsi="Arial" w:cs="Arial"/>
                <w:sz w:val="18"/>
                <w:szCs w:val="18"/>
              </w:rPr>
            </w:pPr>
          </w:p>
          <w:p w14:paraId="4B23E291"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reviewed program literature to determine that the Program provides information on costs the exchange student will likely incur while living in the host country.</w:t>
            </w:r>
          </w:p>
        </w:tc>
        <w:tc>
          <w:tcPr>
            <w:tcW w:w="1327" w:type="dxa"/>
          </w:tcPr>
          <w:p w14:paraId="3AB7C24C" w14:textId="77777777" w:rsidR="003B1FAC" w:rsidRPr="00BC1EDE" w:rsidRDefault="003B1FAC">
            <w:pPr>
              <w:rPr>
                <w:rFonts w:ascii="Arial" w:eastAsia="Arial" w:hAnsi="Arial" w:cs="Arial"/>
                <w:sz w:val="18"/>
                <w:szCs w:val="18"/>
              </w:rPr>
            </w:pPr>
          </w:p>
          <w:p w14:paraId="36A5AD7C"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4 E</w:t>
            </w:r>
          </w:p>
        </w:tc>
        <w:tc>
          <w:tcPr>
            <w:tcW w:w="3983" w:type="dxa"/>
          </w:tcPr>
          <w:p w14:paraId="0CFD39A7" w14:textId="77777777" w:rsidR="003B1FAC" w:rsidRPr="00BC1EDE" w:rsidRDefault="003B1FAC">
            <w:pPr>
              <w:rPr>
                <w:rFonts w:ascii="Arial" w:eastAsia="Arial" w:hAnsi="Arial" w:cs="Arial"/>
                <w:sz w:val="18"/>
                <w:szCs w:val="18"/>
              </w:rPr>
            </w:pPr>
          </w:p>
          <w:p w14:paraId="699979B5"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Program literature, Program details accompanying Student application or Orientation materials</w:t>
            </w:r>
          </w:p>
          <w:p w14:paraId="3FDEFDE1" w14:textId="77777777" w:rsidR="003B1FAC" w:rsidRPr="00BC1EDE" w:rsidRDefault="003B1FAC">
            <w:pPr>
              <w:rPr>
                <w:rFonts w:ascii="Arial" w:eastAsia="Arial" w:hAnsi="Arial" w:cs="Arial"/>
                <w:sz w:val="18"/>
                <w:szCs w:val="18"/>
              </w:rPr>
            </w:pPr>
          </w:p>
        </w:tc>
      </w:tr>
      <w:tr w:rsidR="003B1FAC" w14:paraId="4DC4A3C8" w14:textId="77777777" w:rsidTr="00BC1EDE">
        <w:tc>
          <w:tcPr>
            <w:tcW w:w="720" w:type="dxa"/>
          </w:tcPr>
          <w:p w14:paraId="6D887BE9" w14:textId="77777777" w:rsidR="003B1FAC" w:rsidRPr="00BC1EDE" w:rsidRDefault="003B1FAC">
            <w:pPr>
              <w:rPr>
                <w:rFonts w:ascii="Arial" w:eastAsia="Arial" w:hAnsi="Arial" w:cs="Arial"/>
                <w:sz w:val="18"/>
                <w:szCs w:val="18"/>
              </w:rPr>
            </w:pPr>
          </w:p>
          <w:p w14:paraId="28068DEF"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7</w:t>
            </w:r>
          </w:p>
        </w:tc>
        <w:tc>
          <w:tcPr>
            <w:tcW w:w="8190" w:type="dxa"/>
          </w:tcPr>
          <w:p w14:paraId="1E7FE012" w14:textId="77777777" w:rsidR="003B1FAC" w:rsidRPr="00BC1EDE" w:rsidRDefault="003B1FAC">
            <w:pPr>
              <w:jc w:val="both"/>
              <w:rPr>
                <w:rFonts w:ascii="Arial" w:eastAsia="Arial" w:hAnsi="Arial" w:cs="Arial"/>
                <w:sz w:val="18"/>
                <w:szCs w:val="18"/>
              </w:rPr>
            </w:pPr>
          </w:p>
          <w:p w14:paraId="2AC3C8A4"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examined the exchange student files to determine that each participant demonstrates maturity, good character, and scholastic aptitude. Of the _______exchange student files examined, ______ contained suitable documentation and/or references supporting this requirement</w:t>
            </w:r>
          </w:p>
          <w:p w14:paraId="33F4F49A" w14:textId="77777777" w:rsidR="003B1FAC" w:rsidRPr="00BC1EDE" w:rsidRDefault="003B1FAC">
            <w:pPr>
              <w:jc w:val="both"/>
              <w:rPr>
                <w:rFonts w:ascii="Arial" w:eastAsia="Arial" w:hAnsi="Arial" w:cs="Arial"/>
                <w:sz w:val="18"/>
                <w:szCs w:val="18"/>
              </w:rPr>
            </w:pPr>
          </w:p>
        </w:tc>
        <w:tc>
          <w:tcPr>
            <w:tcW w:w="1327" w:type="dxa"/>
          </w:tcPr>
          <w:p w14:paraId="57587430" w14:textId="77777777" w:rsidR="003B1FAC" w:rsidRPr="00BC1EDE" w:rsidRDefault="003B1FAC">
            <w:pPr>
              <w:rPr>
                <w:rFonts w:ascii="Arial" w:eastAsia="Arial" w:hAnsi="Arial" w:cs="Arial"/>
                <w:sz w:val="18"/>
                <w:szCs w:val="18"/>
              </w:rPr>
            </w:pPr>
          </w:p>
          <w:p w14:paraId="776E30C6"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5A</w:t>
            </w:r>
          </w:p>
        </w:tc>
        <w:tc>
          <w:tcPr>
            <w:tcW w:w="3983" w:type="dxa"/>
          </w:tcPr>
          <w:p w14:paraId="595205E1" w14:textId="77777777" w:rsidR="003B1FAC" w:rsidRPr="00BC1EDE" w:rsidRDefault="003B1FAC">
            <w:pPr>
              <w:rPr>
                <w:rFonts w:ascii="Arial" w:eastAsia="Arial" w:hAnsi="Arial" w:cs="Arial"/>
                <w:sz w:val="18"/>
                <w:szCs w:val="18"/>
              </w:rPr>
            </w:pPr>
          </w:p>
          <w:p w14:paraId="3AB85C95"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Student application and supporting documentation, including references and/or interview notes</w:t>
            </w:r>
          </w:p>
        </w:tc>
      </w:tr>
      <w:tr w:rsidR="003B1FAC" w14:paraId="14B42367" w14:textId="77777777" w:rsidTr="00BC1EDE">
        <w:tc>
          <w:tcPr>
            <w:tcW w:w="720" w:type="dxa"/>
          </w:tcPr>
          <w:p w14:paraId="0BCC1FD4" w14:textId="77777777" w:rsidR="003B1FAC" w:rsidRPr="00BC1EDE" w:rsidRDefault="003B1FAC">
            <w:pPr>
              <w:rPr>
                <w:rFonts w:ascii="Arial" w:eastAsia="Arial" w:hAnsi="Arial" w:cs="Arial"/>
                <w:sz w:val="18"/>
                <w:szCs w:val="18"/>
              </w:rPr>
            </w:pPr>
          </w:p>
          <w:p w14:paraId="30EDB845"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8</w:t>
            </w:r>
          </w:p>
        </w:tc>
        <w:tc>
          <w:tcPr>
            <w:tcW w:w="8190" w:type="dxa"/>
          </w:tcPr>
          <w:p w14:paraId="2AC30802" w14:textId="77777777" w:rsidR="003B1FAC" w:rsidRPr="00BC1EDE" w:rsidRDefault="003B1FAC">
            <w:pPr>
              <w:jc w:val="both"/>
              <w:rPr>
                <w:rFonts w:ascii="Arial" w:eastAsia="Arial" w:hAnsi="Arial" w:cs="Arial"/>
                <w:sz w:val="18"/>
                <w:szCs w:val="18"/>
              </w:rPr>
            </w:pPr>
          </w:p>
          <w:p w14:paraId="1716FF82"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read Program literature and operating procedures to determine that the Program, must provide exchange students with the following information prior to their departure from their home country: (1) a summary of all operating procedures and  rules; 2) a detailed summary of travel arrangements; (3) information on intercultural learning, cultural adjustment, relevant school policies/procedures, and strategies on how to prevent, identify and report cases of suspected student abuse; and (4) an identification card which lists the exchange student’s name, host family placement address and telephone number, and a telephone number which affords immediate contact with the Program and the Program’s organizational representative in case of emergency. Such cards may be provided in advance of home country departure or immediately upon entry in the host country.</w:t>
            </w:r>
          </w:p>
          <w:p w14:paraId="6854DC57" w14:textId="77777777" w:rsidR="003B1FAC" w:rsidRPr="00BC1EDE" w:rsidRDefault="003B1FAC">
            <w:pPr>
              <w:ind w:left="720"/>
              <w:jc w:val="both"/>
              <w:rPr>
                <w:rFonts w:ascii="Arial" w:eastAsia="Arial" w:hAnsi="Arial" w:cs="Arial"/>
                <w:sz w:val="18"/>
                <w:szCs w:val="18"/>
              </w:rPr>
            </w:pPr>
          </w:p>
          <w:p w14:paraId="1A95E5B3"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 xml:space="preserve">We reviewed student files in the sample population to determine that this information was received either prior to departure from the home country or immediately upon arrival into the host country.   Of the _____ student files examined, _____ contained documentation noting this information was disseminated.  </w:t>
            </w:r>
          </w:p>
        </w:tc>
        <w:tc>
          <w:tcPr>
            <w:tcW w:w="1327" w:type="dxa"/>
          </w:tcPr>
          <w:p w14:paraId="0399D3AE" w14:textId="77777777" w:rsidR="003B1FAC" w:rsidRPr="00BC1EDE" w:rsidRDefault="003B1FAC">
            <w:pPr>
              <w:rPr>
                <w:rFonts w:ascii="Arial" w:eastAsia="Arial" w:hAnsi="Arial" w:cs="Arial"/>
                <w:sz w:val="18"/>
                <w:szCs w:val="18"/>
              </w:rPr>
            </w:pPr>
          </w:p>
          <w:p w14:paraId="3F5A70E9"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5 D and 6 A4</w:t>
            </w:r>
          </w:p>
        </w:tc>
        <w:tc>
          <w:tcPr>
            <w:tcW w:w="3983" w:type="dxa"/>
          </w:tcPr>
          <w:p w14:paraId="0BAA650D" w14:textId="77777777" w:rsidR="003B1FAC" w:rsidRPr="00BC1EDE" w:rsidRDefault="003B1FAC">
            <w:pPr>
              <w:rPr>
                <w:rFonts w:ascii="Arial" w:eastAsia="Arial" w:hAnsi="Arial" w:cs="Arial"/>
                <w:color w:val="FF0000"/>
                <w:sz w:val="18"/>
                <w:szCs w:val="18"/>
              </w:rPr>
            </w:pPr>
          </w:p>
          <w:p w14:paraId="22F3655D"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For Point One:</w:t>
            </w:r>
          </w:p>
          <w:p w14:paraId="6E8458C1" w14:textId="3F248A6F" w:rsidR="003B1FAC" w:rsidRPr="00BC1EDE" w:rsidRDefault="000B6EFA" w:rsidP="00BC1EDE">
            <w:pPr>
              <w:pStyle w:val="ListParagraph"/>
              <w:numPr>
                <w:ilvl w:val="0"/>
                <w:numId w:val="5"/>
              </w:numPr>
              <w:rPr>
                <w:rFonts w:ascii="Arial" w:eastAsia="Arial" w:hAnsi="Arial" w:cs="Arial"/>
                <w:sz w:val="18"/>
                <w:szCs w:val="18"/>
              </w:rPr>
            </w:pPr>
            <w:r w:rsidRPr="00BC1EDE">
              <w:rPr>
                <w:rFonts w:ascii="Arial" w:eastAsia="Arial" w:hAnsi="Arial" w:cs="Arial"/>
                <w:sz w:val="18"/>
                <w:szCs w:val="18"/>
              </w:rPr>
              <w:t>Record of student’s receipt of operating procedure summary (Orientation attendance or dated mailing or emailing records)</w:t>
            </w:r>
          </w:p>
          <w:p w14:paraId="664DD840" w14:textId="77777777" w:rsidR="003B1FAC" w:rsidRPr="00BC1EDE" w:rsidRDefault="003B1FAC">
            <w:pPr>
              <w:rPr>
                <w:rFonts w:ascii="Arial" w:eastAsia="Arial" w:hAnsi="Arial" w:cs="Arial"/>
                <w:sz w:val="18"/>
                <w:szCs w:val="18"/>
              </w:rPr>
            </w:pPr>
          </w:p>
          <w:p w14:paraId="536DFE11"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For Point Two:</w:t>
            </w:r>
          </w:p>
          <w:p w14:paraId="3DB8C4D1" w14:textId="576E93CD" w:rsidR="003B1FAC" w:rsidRPr="00BC1EDE" w:rsidRDefault="000B6EFA" w:rsidP="00BC1EDE">
            <w:pPr>
              <w:pStyle w:val="ListParagraph"/>
              <w:numPr>
                <w:ilvl w:val="0"/>
                <w:numId w:val="5"/>
              </w:numPr>
              <w:rPr>
                <w:rFonts w:ascii="Arial" w:eastAsia="Arial" w:hAnsi="Arial" w:cs="Arial"/>
                <w:sz w:val="18"/>
                <w:szCs w:val="18"/>
              </w:rPr>
            </w:pPr>
            <w:r w:rsidRPr="00BC1EDE">
              <w:rPr>
                <w:rFonts w:ascii="Arial" w:eastAsia="Arial" w:hAnsi="Arial" w:cs="Arial"/>
                <w:sz w:val="18"/>
                <w:szCs w:val="18"/>
              </w:rPr>
              <w:t>Record of flight itinerary being sent to student or confirmation that student had travel detailed travel arrangements prior to departure</w:t>
            </w:r>
          </w:p>
          <w:p w14:paraId="74635C51" w14:textId="77777777" w:rsidR="003B1FAC" w:rsidRPr="00BC1EDE" w:rsidRDefault="003B1FAC">
            <w:pPr>
              <w:rPr>
                <w:rFonts w:ascii="Arial" w:eastAsia="Arial" w:hAnsi="Arial" w:cs="Arial"/>
                <w:color w:val="FF0000"/>
                <w:sz w:val="18"/>
                <w:szCs w:val="18"/>
              </w:rPr>
            </w:pPr>
          </w:p>
          <w:p w14:paraId="22D979D3"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For Point Three:</w:t>
            </w:r>
          </w:p>
          <w:p w14:paraId="0C236ACC" w14:textId="4BD57ADE" w:rsidR="003B1FAC" w:rsidRPr="00BC1EDE" w:rsidRDefault="000B6EFA" w:rsidP="00BC1EDE">
            <w:pPr>
              <w:pStyle w:val="ListParagraph"/>
              <w:numPr>
                <w:ilvl w:val="0"/>
                <w:numId w:val="6"/>
              </w:numPr>
              <w:rPr>
                <w:rFonts w:ascii="Arial" w:eastAsia="Arial" w:hAnsi="Arial" w:cs="Arial"/>
                <w:sz w:val="18"/>
                <w:szCs w:val="18"/>
              </w:rPr>
            </w:pPr>
            <w:r w:rsidRPr="00BC1EDE">
              <w:rPr>
                <w:rFonts w:ascii="Arial" w:eastAsia="Arial" w:hAnsi="Arial" w:cs="Arial"/>
                <w:sz w:val="18"/>
                <w:szCs w:val="18"/>
              </w:rPr>
              <w:t>Sample copy of the material disseminated on sexual abuse</w:t>
            </w:r>
          </w:p>
          <w:p w14:paraId="45C4D11A" w14:textId="0932B476" w:rsidR="003B1FAC" w:rsidRPr="00BC1EDE" w:rsidRDefault="000B6EFA" w:rsidP="00BC1EDE">
            <w:pPr>
              <w:pStyle w:val="ListParagraph"/>
              <w:numPr>
                <w:ilvl w:val="0"/>
                <w:numId w:val="6"/>
              </w:numPr>
              <w:rPr>
                <w:rFonts w:ascii="Arial" w:eastAsia="Arial" w:hAnsi="Arial" w:cs="Arial"/>
                <w:sz w:val="18"/>
                <w:szCs w:val="18"/>
              </w:rPr>
            </w:pPr>
            <w:r w:rsidRPr="00BC1EDE">
              <w:rPr>
                <w:rFonts w:ascii="Arial" w:eastAsia="Arial" w:hAnsi="Arial" w:cs="Arial"/>
                <w:sz w:val="18"/>
                <w:szCs w:val="18"/>
              </w:rPr>
              <w:t>Record of distribution of this material to students (for example, orientation attendance sheet)</w:t>
            </w:r>
          </w:p>
          <w:p w14:paraId="2A96A6BE" w14:textId="77777777" w:rsidR="003B1FAC" w:rsidRPr="00BC1EDE" w:rsidRDefault="003B1FAC">
            <w:pPr>
              <w:rPr>
                <w:rFonts w:ascii="Arial" w:eastAsia="Arial" w:hAnsi="Arial" w:cs="Arial"/>
                <w:color w:val="FF0000"/>
                <w:sz w:val="18"/>
                <w:szCs w:val="18"/>
              </w:rPr>
            </w:pPr>
          </w:p>
          <w:p w14:paraId="708787C2"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For Point Four:</w:t>
            </w:r>
          </w:p>
          <w:p w14:paraId="1A701B49" w14:textId="24FB92FA" w:rsidR="003B1FAC" w:rsidRPr="00BC1EDE" w:rsidRDefault="000B6EFA" w:rsidP="00BC1EDE">
            <w:pPr>
              <w:pStyle w:val="ListParagraph"/>
              <w:numPr>
                <w:ilvl w:val="0"/>
                <w:numId w:val="7"/>
              </w:numPr>
              <w:rPr>
                <w:rFonts w:ascii="Arial" w:eastAsia="Arial" w:hAnsi="Arial" w:cs="Arial"/>
                <w:sz w:val="18"/>
                <w:szCs w:val="18"/>
              </w:rPr>
            </w:pPr>
            <w:r w:rsidRPr="00BC1EDE">
              <w:rPr>
                <w:rFonts w:ascii="Arial" w:eastAsia="Arial" w:hAnsi="Arial" w:cs="Arial"/>
                <w:sz w:val="18"/>
                <w:szCs w:val="18"/>
              </w:rPr>
              <w:t>Sample copy of identification card</w:t>
            </w:r>
          </w:p>
          <w:p w14:paraId="59D37218" w14:textId="11330630" w:rsidR="003B1FAC" w:rsidRPr="00BC1EDE" w:rsidRDefault="000B6EFA" w:rsidP="00BC1EDE">
            <w:pPr>
              <w:pStyle w:val="ListParagraph"/>
              <w:numPr>
                <w:ilvl w:val="0"/>
                <w:numId w:val="7"/>
              </w:numPr>
              <w:rPr>
                <w:rFonts w:ascii="Arial" w:eastAsia="Arial" w:hAnsi="Arial" w:cs="Arial"/>
                <w:sz w:val="18"/>
                <w:szCs w:val="18"/>
              </w:rPr>
            </w:pPr>
            <w:r w:rsidRPr="00BC1EDE">
              <w:rPr>
                <w:rFonts w:ascii="Arial" w:eastAsia="Arial" w:hAnsi="Arial" w:cs="Arial"/>
                <w:sz w:val="18"/>
                <w:szCs w:val="18"/>
              </w:rPr>
              <w:t xml:space="preserve">Record of distribution of this material to students </w:t>
            </w:r>
          </w:p>
          <w:p w14:paraId="1FCCF3DD" w14:textId="77777777" w:rsidR="003B1FAC" w:rsidRPr="00BC1EDE" w:rsidRDefault="003B1FAC">
            <w:pPr>
              <w:rPr>
                <w:rFonts w:ascii="Arial" w:eastAsia="Arial" w:hAnsi="Arial" w:cs="Arial"/>
                <w:color w:val="FF0000"/>
                <w:sz w:val="18"/>
                <w:szCs w:val="18"/>
              </w:rPr>
            </w:pPr>
          </w:p>
        </w:tc>
      </w:tr>
      <w:tr w:rsidR="003B1FAC" w14:paraId="7104BEBE" w14:textId="77777777" w:rsidTr="00BC1EDE">
        <w:tc>
          <w:tcPr>
            <w:tcW w:w="720" w:type="dxa"/>
          </w:tcPr>
          <w:p w14:paraId="5DBEF025" w14:textId="77777777" w:rsidR="003B1FAC" w:rsidRPr="00BC1EDE" w:rsidRDefault="003B1FAC">
            <w:pPr>
              <w:rPr>
                <w:rFonts w:ascii="Arial" w:eastAsia="Arial" w:hAnsi="Arial" w:cs="Arial"/>
                <w:sz w:val="18"/>
                <w:szCs w:val="18"/>
              </w:rPr>
            </w:pPr>
          </w:p>
          <w:p w14:paraId="010FB175"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9</w:t>
            </w:r>
          </w:p>
        </w:tc>
        <w:tc>
          <w:tcPr>
            <w:tcW w:w="8190" w:type="dxa"/>
          </w:tcPr>
          <w:p w14:paraId="52178C33" w14:textId="77777777" w:rsidR="003B1FAC" w:rsidRPr="00BC1EDE" w:rsidRDefault="003B1FAC">
            <w:pPr>
              <w:jc w:val="both"/>
              <w:rPr>
                <w:rFonts w:ascii="Arial" w:eastAsia="Arial" w:hAnsi="Arial" w:cs="Arial"/>
                <w:sz w:val="18"/>
                <w:szCs w:val="18"/>
              </w:rPr>
            </w:pPr>
          </w:p>
          <w:p w14:paraId="6C6A714B"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reviewed program materials and policies to determine that the Program selects host families on basis of criteria appropriate to the program.</w:t>
            </w:r>
          </w:p>
          <w:p w14:paraId="4A893DB6" w14:textId="77777777" w:rsidR="003B1FAC" w:rsidRPr="00BC1EDE" w:rsidRDefault="003B1FAC">
            <w:pPr>
              <w:jc w:val="both"/>
              <w:rPr>
                <w:rFonts w:ascii="Arial" w:eastAsia="Arial" w:hAnsi="Arial" w:cs="Arial"/>
                <w:sz w:val="18"/>
                <w:szCs w:val="18"/>
              </w:rPr>
            </w:pPr>
          </w:p>
        </w:tc>
        <w:tc>
          <w:tcPr>
            <w:tcW w:w="1327" w:type="dxa"/>
          </w:tcPr>
          <w:p w14:paraId="0E114583" w14:textId="77777777" w:rsidR="003B1FAC" w:rsidRPr="00BC1EDE" w:rsidRDefault="003B1FAC">
            <w:pPr>
              <w:rPr>
                <w:rFonts w:ascii="Arial" w:eastAsia="Arial" w:hAnsi="Arial" w:cs="Arial"/>
                <w:sz w:val="18"/>
                <w:szCs w:val="18"/>
              </w:rPr>
            </w:pPr>
          </w:p>
          <w:p w14:paraId="47A476A0"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6 A1</w:t>
            </w:r>
          </w:p>
        </w:tc>
        <w:tc>
          <w:tcPr>
            <w:tcW w:w="3983" w:type="dxa"/>
          </w:tcPr>
          <w:p w14:paraId="0B67AF45" w14:textId="77777777" w:rsidR="003B1FAC" w:rsidRPr="00BC1EDE" w:rsidRDefault="003B1FAC">
            <w:pPr>
              <w:rPr>
                <w:rFonts w:ascii="Arial" w:eastAsia="Arial" w:hAnsi="Arial" w:cs="Arial"/>
                <w:sz w:val="18"/>
                <w:szCs w:val="18"/>
              </w:rPr>
            </w:pPr>
          </w:p>
          <w:p w14:paraId="23BBA70F"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Sample host family application</w:t>
            </w:r>
          </w:p>
        </w:tc>
      </w:tr>
      <w:tr w:rsidR="003B1FAC" w14:paraId="75E04A0E" w14:textId="77777777" w:rsidTr="00BC1EDE">
        <w:tc>
          <w:tcPr>
            <w:tcW w:w="720" w:type="dxa"/>
          </w:tcPr>
          <w:p w14:paraId="5E166620" w14:textId="77777777" w:rsidR="003B1FAC" w:rsidRPr="00BC1EDE" w:rsidRDefault="003B1FAC">
            <w:pPr>
              <w:rPr>
                <w:rFonts w:ascii="Arial" w:eastAsia="Arial" w:hAnsi="Arial" w:cs="Arial"/>
                <w:sz w:val="18"/>
                <w:szCs w:val="18"/>
              </w:rPr>
            </w:pPr>
          </w:p>
          <w:p w14:paraId="1C58B112"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lastRenderedPageBreak/>
              <w:t>10</w:t>
            </w:r>
          </w:p>
        </w:tc>
        <w:tc>
          <w:tcPr>
            <w:tcW w:w="8190" w:type="dxa"/>
          </w:tcPr>
          <w:p w14:paraId="118DB20B" w14:textId="77777777" w:rsidR="003B1FAC" w:rsidRPr="00BC1EDE" w:rsidRDefault="003B1FAC">
            <w:pPr>
              <w:jc w:val="both"/>
              <w:rPr>
                <w:rFonts w:ascii="Arial" w:eastAsia="Arial" w:hAnsi="Arial" w:cs="Arial"/>
                <w:sz w:val="18"/>
                <w:szCs w:val="18"/>
              </w:rPr>
            </w:pPr>
          </w:p>
          <w:p w14:paraId="03F413CF"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lastRenderedPageBreak/>
              <w:t>We read Program literature and operating procedures to determine that the Program provides suitable orientation and training to the host family and that these orientations are not combined with the host family interview.</w:t>
            </w:r>
          </w:p>
          <w:p w14:paraId="45A8AE70" w14:textId="77777777" w:rsidR="003B1FAC" w:rsidRPr="00BC1EDE" w:rsidRDefault="003B1FAC">
            <w:pPr>
              <w:jc w:val="both"/>
              <w:rPr>
                <w:rFonts w:ascii="Arial" w:eastAsia="Arial" w:hAnsi="Arial" w:cs="Arial"/>
                <w:sz w:val="18"/>
                <w:szCs w:val="18"/>
              </w:rPr>
            </w:pPr>
          </w:p>
          <w:p w14:paraId="7338C80A"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examined host family files to determine that these requirements were met and that the orientation was not combined with the host family interview. Of the ____ host family files examined, _____ included documentation that such information was provided.</w:t>
            </w:r>
          </w:p>
          <w:p w14:paraId="645F212A" w14:textId="77777777" w:rsidR="003B1FAC" w:rsidRPr="00BC1EDE" w:rsidRDefault="003B1FAC">
            <w:pPr>
              <w:jc w:val="both"/>
              <w:rPr>
                <w:rFonts w:ascii="Arial" w:eastAsia="Arial" w:hAnsi="Arial" w:cs="Arial"/>
                <w:sz w:val="18"/>
                <w:szCs w:val="18"/>
              </w:rPr>
            </w:pPr>
          </w:p>
        </w:tc>
        <w:tc>
          <w:tcPr>
            <w:tcW w:w="1327" w:type="dxa"/>
          </w:tcPr>
          <w:p w14:paraId="30883A13" w14:textId="77777777" w:rsidR="003B1FAC" w:rsidRPr="00BC1EDE" w:rsidRDefault="003B1FAC">
            <w:pPr>
              <w:rPr>
                <w:rFonts w:ascii="Arial" w:eastAsia="Arial" w:hAnsi="Arial" w:cs="Arial"/>
                <w:sz w:val="18"/>
                <w:szCs w:val="18"/>
              </w:rPr>
            </w:pPr>
          </w:p>
          <w:p w14:paraId="7528C15E"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lastRenderedPageBreak/>
              <w:t>Standard 6 A5</w:t>
            </w:r>
          </w:p>
        </w:tc>
        <w:tc>
          <w:tcPr>
            <w:tcW w:w="3983" w:type="dxa"/>
          </w:tcPr>
          <w:p w14:paraId="378F2484" w14:textId="77777777" w:rsidR="003B1FAC" w:rsidRPr="00BC1EDE" w:rsidRDefault="003B1FAC">
            <w:pPr>
              <w:rPr>
                <w:rFonts w:ascii="Arial" w:eastAsia="Arial" w:hAnsi="Arial" w:cs="Arial"/>
                <w:sz w:val="18"/>
                <w:szCs w:val="18"/>
              </w:rPr>
            </w:pPr>
          </w:p>
          <w:p w14:paraId="0978AF0D" w14:textId="089314A1"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lastRenderedPageBreak/>
              <w:t>Host family files</w:t>
            </w:r>
          </w:p>
        </w:tc>
      </w:tr>
      <w:tr w:rsidR="003B1FAC" w14:paraId="34C77E51" w14:textId="77777777" w:rsidTr="00BC1EDE">
        <w:tc>
          <w:tcPr>
            <w:tcW w:w="720" w:type="dxa"/>
          </w:tcPr>
          <w:p w14:paraId="3885EE1A" w14:textId="77777777" w:rsidR="003B1FAC" w:rsidRPr="00BC1EDE" w:rsidRDefault="003B1FAC">
            <w:pPr>
              <w:rPr>
                <w:rFonts w:ascii="Arial" w:eastAsia="Arial" w:hAnsi="Arial" w:cs="Arial"/>
                <w:sz w:val="18"/>
                <w:szCs w:val="18"/>
              </w:rPr>
            </w:pPr>
          </w:p>
          <w:p w14:paraId="050C2E65"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11</w:t>
            </w:r>
          </w:p>
        </w:tc>
        <w:tc>
          <w:tcPr>
            <w:tcW w:w="8190" w:type="dxa"/>
          </w:tcPr>
          <w:p w14:paraId="1EF28EDB"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 xml:space="preserve">We read Program literature and operating procedures to determine that the Program must conduct an in-person interview of all prospective host families in their homes. Of ____ files reviewed, _____ included these interview forms for each family indicating that the interview was conducted in the home.  </w:t>
            </w:r>
          </w:p>
          <w:p w14:paraId="3F5C8F17" w14:textId="76A7D064" w:rsidR="008A7AAB" w:rsidRPr="00BC1EDE" w:rsidRDefault="008A7AAB">
            <w:pPr>
              <w:jc w:val="both"/>
              <w:rPr>
                <w:rFonts w:ascii="Arial" w:eastAsia="Arial" w:hAnsi="Arial" w:cs="Arial"/>
                <w:sz w:val="18"/>
                <w:szCs w:val="18"/>
              </w:rPr>
            </w:pPr>
          </w:p>
        </w:tc>
        <w:tc>
          <w:tcPr>
            <w:tcW w:w="1327" w:type="dxa"/>
          </w:tcPr>
          <w:p w14:paraId="5CEA3A3F" w14:textId="77777777" w:rsidR="003B1FAC" w:rsidRPr="00BC1EDE" w:rsidRDefault="003B1FAC">
            <w:pPr>
              <w:rPr>
                <w:rFonts w:ascii="Arial" w:eastAsia="Arial" w:hAnsi="Arial" w:cs="Arial"/>
                <w:sz w:val="18"/>
                <w:szCs w:val="18"/>
              </w:rPr>
            </w:pPr>
          </w:p>
          <w:p w14:paraId="20C97B60"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6 A2</w:t>
            </w:r>
          </w:p>
        </w:tc>
        <w:tc>
          <w:tcPr>
            <w:tcW w:w="3983" w:type="dxa"/>
          </w:tcPr>
          <w:p w14:paraId="6C8EC858" w14:textId="77777777" w:rsidR="003B1FAC" w:rsidRPr="00BC1EDE" w:rsidRDefault="003B1FAC">
            <w:pPr>
              <w:rPr>
                <w:rFonts w:ascii="Arial" w:eastAsia="Arial" w:hAnsi="Arial" w:cs="Arial"/>
                <w:color w:val="FF0000"/>
                <w:sz w:val="18"/>
                <w:szCs w:val="18"/>
              </w:rPr>
            </w:pPr>
          </w:p>
          <w:p w14:paraId="3CA8DA32" w14:textId="31604F02" w:rsidR="003B1FAC" w:rsidRPr="00BC1EDE" w:rsidRDefault="000B6EFA" w:rsidP="00BC1EDE">
            <w:pPr>
              <w:pStyle w:val="ListParagraph"/>
              <w:numPr>
                <w:ilvl w:val="0"/>
                <w:numId w:val="19"/>
              </w:numPr>
              <w:rPr>
                <w:rFonts w:ascii="Arial" w:eastAsia="Arial" w:hAnsi="Arial" w:cs="Arial"/>
                <w:color w:val="FF0000"/>
                <w:sz w:val="18"/>
                <w:szCs w:val="18"/>
              </w:rPr>
            </w:pPr>
            <w:r w:rsidRPr="00BC1EDE">
              <w:rPr>
                <w:rFonts w:ascii="Arial" w:eastAsia="Arial" w:hAnsi="Arial" w:cs="Arial"/>
                <w:sz w:val="18"/>
                <w:szCs w:val="18"/>
              </w:rPr>
              <w:t>Host family files</w:t>
            </w:r>
          </w:p>
        </w:tc>
      </w:tr>
      <w:tr w:rsidR="003B1FAC" w14:paraId="3CED5607" w14:textId="77777777" w:rsidTr="00BC1EDE">
        <w:tc>
          <w:tcPr>
            <w:tcW w:w="720" w:type="dxa"/>
          </w:tcPr>
          <w:p w14:paraId="6445AE35" w14:textId="77777777" w:rsidR="003B1FAC" w:rsidRPr="00BC1EDE" w:rsidRDefault="003B1FAC">
            <w:pPr>
              <w:rPr>
                <w:rFonts w:ascii="Arial" w:eastAsia="Arial" w:hAnsi="Arial" w:cs="Arial"/>
                <w:sz w:val="18"/>
                <w:szCs w:val="18"/>
              </w:rPr>
            </w:pPr>
          </w:p>
          <w:p w14:paraId="60391DB7"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12</w:t>
            </w:r>
          </w:p>
        </w:tc>
        <w:tc>
          <w:tcPr>
            <w:tcW w:w="8190" w:type="dxa"/>
          </w:tcPr>
          <w:p w14:paraId="0A35D5FE"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read Program literature and operating procedures to determine that the Program must secure, prior to the student’s departure from their home country, a permanent or arrival host family placement for each exchange student. Program may not facilitate the departure from the student’s home country for an exchange student for whom a host family placement has not been secured.</w:t>
            </w:r>
          </w:p>
          <w:p w14:paraId="4E5F22F3" w14:textId="77777777" w:rsidR="003B1FAC" w:rsidRPr="00BC1EDE" w:rsidRDefault="003B1FAC">
            <w:pPr>
              <w:jc w:val="both"/>
              <w:rPr>
                <w:rFonts w:ascii="Arial" w:eastAsia="Arial" w:hAnsi="Arial" w:cs="Arial"/>
                <w:sz w:val="18"/>
                <w:szCs w:val="18"/>
              </w:rPr>
            </w:pPr>
          </w:p>
          <w:p w14:paraId="32CCAE87"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reviewed student files noting that family placement dates were prior to departure dates.  Of ____ student files reviewed, ____ had placement prior to departure.</w:t>
            </w:r>
          </w:p>
          <w:p w14:paraId="71503A3F" w14:textId="77777777" w:rsidR="003B1FAC" w:rsidRPr="00BC1EDE" w:rsidRDefault="003B1FAC">
            <w:pPr>
              <w:jc w:val="both"/>
              <w:rPr>
                <w:rFonts w:ascii="Arial" w:eastAsia="Arial" w:hAnsi="Arial" w:cs="Arial"/>
                <w:sz w:val="18"/>
                <w:szCs w:val="18"/>
              </w:rPr>
            </w:pPr>
          </w:p>
        </w:tc>
        <w:tc>
          <w:tcPr>
            <w:tcW w:w="1327" w:type="dxa"/>
          </w:tcPr>
          <w:p w14:paraId="2DD76E7C" w14:textId="77777777" w:rsidR="003B1FAC" w:rsidRPr="00BC1EDE" w:rsidRDefault="003B1FAC">
            <w:pPr>
              <w:rPr>
                <w:rFonts w:ascii="Arial" w:eastAsia="Arial" w:hAnsi="Arial" w:cs="Arial"/>
                <w:sz w:val="18"/>
                <w:szCs w:val="18"/>
              </w:rPr>
            </w:pPr>
          </w:p>
          <w:p w14:paraId="3CB65E98"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6 A4</w:t>
            </w:r>
          </w:p>
        </w:tc>
        <w:tc>
          <w:tcPr>
            <w:tcW w:w="3983" w:type="dxa"/>
          </w:tcPr>
          <w:p w14:paraId="3B57B500" w14:textId="77777777" w:rsidR="003B1FAC" w:rsidRPr="00BC1EDE" w:rsidRDefault="003B1FAC">
            <w:pPr>
              <w:rPr>
                <w:rFonts w:ascii="Arial" w:eastAsia="Arial" w:hAnsi="Arial" w:cs="Arial"/>
                <w:sz w:val="18"/>
                <w:szCs w:val="18"/>
              </w:rPr>
            </w:pPr>
          </w:p>
          <w:p w14:paraId="2EC79B4A" w14:textId="20DE73B1" w:rsidR="003B1FAC" w:rsidRPr="00BC1EDE" w:rsidRDefault="000B6EFA" w:rsidP="00BC1EDE">
            <w:pPr>
              <w:pStyle w:val="ListParagraph"/>
              <w:numPr>
                <w:ilvl w:val="0"/>
                <w:numId w:val="8"/>
              </w:numPr>
              <w:rPr>
                <w:rFonts w:ascii="Arial" w:eastAsia="Arial" w:hAnsi="Arial" w:cs="Arial"/>
                <w:sz w:val="18"/>
                <w:szCs w:val="18"/>
              </w:rPr>
            </w:pPr>
            <w:r w:rsidRPr="00BC1EDE">
              <w:rPr>
                <w:rFonts w:ascii="Arial" w:eastAsia="Arial" w:hAnsi="Arial" w:cs="Arial"/>
                <w:sz w:val="18"/>
                <w:szCs w:val="18"/>
              </w:rPr>
              <w:t>Dated placement reports/records in student files or database</w:t>
            </w:r>
          </w:p>
          <w:p w14:paraId="3A9D3B01" w14:textId="73D57848" w:rsidR="003B1FAC" w:rsidRPr="00BC1EDE" w:rsidRDefault="000B6EFA" w:rsidP="00BC1EDE">
            <w:pPr>
              <w:pStyle w:val="ListParagraph"/>
              <w:numPr>
                <w:ilvl w:val="0"/>
                <w:numId w:val="8"/>
              </w:numPr>
              <w:rPr>
                <w:rFonts w:ascii="Arial" w:eastAsia="Arial" w:hAnsi="Arial" w:cs="Arial"/>
                <w:sz w:val="18"/>
                <w:szCs w:val="18"/>
              </w:rPr>
            </w:pPr>
            <w:r w:rsidRPr="00BC1EDE">
              <w:rPr>
                <w:rFonts w:ascii="Arial" w:eastAsia="Arial" w:hAnsi="Arial" w:cs="Arial"/>
                <w:sz w:val="18"/>
                <w:szCs w:val="18"/>
              </w:rPr>
              <w:t>Record of student travel itinerary for comparison with date of placement</w:t>
            </w:r>
          </w:p>
        </w:tc>
      </w:tr>
      <w:tr w:rsidR="003B1FAC" w14:paraId="0513D4C3" w14:textId="77777777" w:rsidTr="00BC1EDE">
        <w:tc>
          <w:tcPr>
            <w:tcW w:w="720" w:type="dxa"/>
          </w:tcPr>
          <w:p w14:paraId="780A1B03" w14:textId="77777777" w:rsidR="003B1FAC" w:rsidRPr="00BC1EDE" w:rsidRDefault="003B1FAC">
            <w:pPr>
              <w:rPr>
                <w:rFonts w:ascii="Arial" w:eastAsia="Arial" w:hAnsi="Arial" w:cs="Arial"/>
                <w:sz w:val="18"/>
                <w:szCs w:val="18"/>
              </w:rPr>
            </w:pPr>
          </w:p>
          <w:p w14:paraId="36BB4571"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13</w:t>
            </w:r>
          </w:p>
        </w:tc>
        <w:tc>
          <w:tcPr>
            <w:tcW w:w="8190" w:type="dxa"/>
          </w:tcPr>
          <w:p w14:paraId="4963C390" w14:textId="77777777" w:rsidR="003B1FAC" w:rsidRPr="00BC1EDE" w:rsidRDefault="003B1FAC">
            <w:pPr>
              <w:jc w:val="both"/>
              <w:rPr>
                <w:rFonts w:ascii="Arial" w:eastAsia="Arial" w:hAnsi="Arial" w:cs="Arial"/>
                <w:sz w:val="18"/>
                <w:szCs w:val="18"/>
              </w:rPr>
            </w:pPr>
          </w:p>
          <w:p w14:paraId="1352380B"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read Program literature and operating procedures to determine that the Program must advise both the exchange student and the host family, in writing, whether the host family placement is permanent or temporary.</w:t>
            </w:r>
          </w:p>
          <w:p w14:paraId="543CB179" w14:textId="77777777" w:rsidR="003B1FAC" w:rsidRPr="00BC1EDE" w:rsidRDefault="003B1FAC">
            <w:pPr>
              <w:jc w:val="both"/>
              <w:rPr>
                <w:rFonts w:ascii="Arial" w:eastAsia="Arial" w:hAnsi="Arial" w:cs="Arial"/>
                <w:sz w:val="18"/>
                <w:szCs w:val="18"/>
              </w:rPr>
            </w:pPr>
          </w:p>
          <w:p w14:paraId="377140A1"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 xml:space="preserve">We reviewed the files to determine that the necessary information was communicated to the student and the host family.  Of ___ files reviewed, ____ were in compliance.  </w:t>
            </w:r>
          </w:p>
          <w:p w14:paraId="0EC939E2" w14:textId="77777777" w:rsidR="003B1FAC" w:rsidRPr="00BC1EDE" w:rsidRDefault="003B1FAC">
            <w:pPr>
              <w:jc w:val="both"/>
              <w:rPr>
                <w:rFonts w:ascii="Arial" w:eastAsia="Arial" w:hAnsi="Arial" w:cs="Arial"/>
                <w:sz w:val="18"/>
                <w:szCs w:val="18"/>
              </w:rPr>
            </w:pPr>
          </w:p>
        </w:tc>
        <w:tc>
          <w:tcPr>
            <w:tcW w:w="1327" w:type="dxa"/>
          </w:tcPr>
          <w:p w14:paraId="58BE3AF6" w14:textId="77777777" w:rsidR="003B1FAC" w:rsidRPr="00BC1EDE" w:rsidRDefault="003B1FAC">
            <w:pPr>
              <w:rPr>
                <w:rFonts w:ascii="Arial" w:eastAsia="Arial" w:hAnsi="Arial" w:cs="Arial"/>
                <w:sz w:val="18"/>
                <w:szCs w:val="18"/>
              </w:rPr>
            </w:pPr>
          </w:p>
          <w:p w14:paraId="14E8E17C"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6 A4</w:t>
            </w:r>
          </w:p>
        </w:tc>
        <w:tc>
          <w:tcPr>
            <w:tcW w:w="3983" w:type="dxa"/>
          </w:tcPr>
          <w:p w14:paraId="451F1E06" w14:textId="77777777" w:rsidR="003B1FAC" w:rsidRPr="00BC1EDE" w:rsidRDefault="003B1FAC">
            <w:pPr>
              <w:rPr>
                <w:rFonts w:ascii="Arial" w:eastAsia="Arial" w:hAnsi="Arial" w:cs="Arial"/>
                <w:sz w:val="18"/>
                <w:szCs w:val="18"/>
              </w:rPr>
            </w:pPr>
          </w:p>
          <w:p w14:paraId="1B2F1356" w14:textId="53CC8C04" w:rsidR="003B1FAC" w:rsidRPr="00BC1EDE" w:rsidRDefault="000B6EFA" w:rsidP="00BC1EDE">
            <w:pPr>
              <w:pStyle w:val="ListParagraph"/>
              <w:numPr>
                <w:ilvl w:val="0"/>
                <w:numId w:val="9"/>
              </w:numPr>
              <w:rPr>
                <w:rFonts w:ascii="Arial" w:eastAsia="Arial" w:hAnsi="Arial" w:cs="Arial"/>
                <w:sz w:val="18"/>
                <w:szCs w:val="18"/>
              </w:rPr>
            </w:pPr>
            <w:r w:rsidRPr="00BC1EDE">
              <w:rPr>
                <w:rFonts w:ascii="Arial" w:eastAsia="Arial" w:hAnsi="Arial" w:cs="Arial"/>
                <w:sz w:val="18"/>
                <w:szCs w:val="18"/>
              </w:rPr>
              <w:t>Records of information sent to student and host families by the program sponsor (Student or host family profile)</w:t>
            </w:r>
          </w:p>
          <w:p w14:paraId="78057985" w14:textId="2319A73B" w:rsidR="003B1FAC" w:rsidRPr="00BC1EDE" w:rsidRDefault="000B6EFA" w:rsidP="00BC1EDE">
            <w:pPr>
              <w:pStyle w:val="ListParagraph"/>
              <w:numPr>
                <w:ilvl w:val="0"/>
                <w:numId w:val="9"/>
              </w:numPr>
              <w:rPr>
                <w:rFonts w:ascii="Arial" w:eastAsia="Arial" w:hAnsi="Arial" w:cs="Arial"/>
                <w:sz w:val="18"/>
                <w:szCs w:val="18"/>
              </w:rPr>
            </w:pPr>
            <w:r w:rsidRPr="00BC1EDE">
              <w:rPr>
                <w:rFonts w:ascii="Arial" w:eastAsia="Arial" w:hAnsi="Arial" w:cs="Arial"/>
                <w:sz w:val="18"/>
                <w:szCs w:val="18"/>
              </w:rPr>
              <w:t xml:space="preserve">Program literature on pre-exchange communication amongst participants  </w:t>
            </w:r>
          </w:p>
        </w:tc>
      </w:tr>
      <w:tr w:rsidR="003B1FAC" w14:paraId="26BF8CF6" w14:textId="77777777" w:rsidTr="00BC1EDE">
        <w:tc>
          <w:tcPr>
            <w:tcW w:w="720" w:type="dxa"/>
          </w:tcPr>
          <w:p w14:paraId="64D5F09D" w14:textId="77777777" w:rsidR="003B1FAC" w:rsidRPr="00BC1EDE" w:rsidRDefault="003B1FAC">
            <w:pPr>
              <w:rPr>
                <w:rFonts w:ascii="Arial" w:eastAsia="Arial" w:hAnsi="Arial" w:cs="Arial"/>
                <w:sz w:val="18"/>
                <w:szCs w:val="18"/>
              </w:rPr>
            </w:pPr>
          </w:p>
          <w:p w14:paraId="7E7CA494"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14</w:t>
            </w:r>
          </w:p>
        </w:tc>
        <w:tc>
          <w:tcPr>
            <w:tcW w:w="8190" w:type="dxa"/>
          </w:tcPr>
          <w:p w14:paraId="0EC2B10A" w14:textId="77777777" w:rsidR="003B1FAC" w:rsidRPr="00BC1EDE" w:rsidRDefault="003B1FAC">
            <w:pPr>
              <w:jc w:val="both"/>
              <w:rPr>
                <w:rFonts w:ascii="Arial" w:eastAsia="Arial" w:hAnsi="Arial" w:cs="Arial"/>
                <w:sz w:val="18"/>
                <w:szCs w:val="18"/>
              </w:rPr>
            </w:pPr>
          </w:p>
          <w:p w14:paraId="5E0E7611"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 xml:space="preserve">We read Program literature and operating procedures to determine that exchange students were provided information on health and accident insurance. </w:t>
            </w:r>
          </w:p>
          <w:p w14:paraId="6BD4552C" w14:textId="77777777" w:rsidR="003B1FAC" w:rsidRPr="00BC1EDE" w:rsidRDefault="003B1FAC">
            <w:pPr>
              <w:jc w:val="both"/>
              <w:rPr>
                <w:rFonts w:ascii="Arial" w:eastAsia="Arial" w:hAnsi="Arial" w:cs="Arial"/>
                <w:sz w:val="18"/>
                <w:szCs w:val="18"/>
              </w:rPr>
            </w:pPr>
          </w:p>
          <w:p w14:paraId="4BD46182"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The Program shall require each exchange student to have insurance that covers the exchange student for sickness or accident during the period of time that an exchange student participates in the Program’s exchange visitor program.</w:t>
            </w:r>
          </w:p>
          <w:p w14:paraId="2DADA10D" w14:textId="77777777" w:rsidR="003B1FAC" w:rsidRPr="00BC1EDE" w:rsidRDefault="003B1FAC">
            <w:pPr>
              <w:jc w:val="both"/>
              <w:rPr>
                <w:rFonts w:ascii="Arial" w:eastAsia="Arial" w:hAnsi="Arial" w:cs="Arial"/>
                <w:sz w:val="18"/>
                <w:szCs w:val="18"/>
              </w:rPr>
            </w:pPr>
          </w:p>
          <w:p w14:paraId="79084DFB"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obtained the insurance policy submitted by the students in the sample population.  Of ____ policies, ____ offered the required coverage.</w:t>
            </w:r>
          </w:p>
          <w:p w14:paraId="4EA4835B" w14:textId="77777777" w:rsidR="003B1FAC" w:rsidRPr="00BC1EDE" w:rsidRDefault="003B1FAC">
            <w:pPr>
              <w:jc w:val="both"/>
              <w:rPr>
                <w:rFonts w:ascii="Arial" w:eastAsia="Arial" w:hAnsi="Arial" w:cs="Arial"/>
                <w:sz w:val="18"/>
                <w:szCs w:val="18"/>
              </w:rPr>
            </w:pPr>
          </w:p>
        </w:tc>
        <w:tc>
          <w:tcPr>
            <w:tcW w:w="1327" w:type="dxa"/>
          </w:tcPr>
          <w:p w14:paraId="18500690" w14:textId="77777777" w:rsidR="003B1FAC" w:rsidRPr="00BC1EDE" w:rsidRDefault="003B1FAC">
            <w:pPr>
              <w:rPr>
                <w:rFonts w:ascii="Arial" w:eastAsia="Arial" w:hAnsi="Arial" w:cs="Arial"/>
                <w:sz w:val="18"/>
                <w:szCs w:val="18"/>
              </w:rPr>
            </w:pPr>
          </w:p>
          <w:p w14:paraId="5118873F"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8 A and B</w:t>
            </w:r>
          </w:p>
        </w:tc>
        <w:tc>
          <w:tcPr>
            <w:tcW w:w="3983" w:type="dxa"/>
          </w:tcPr>
          <w:p w14:paraId="350959EC" w14:textId="77777777" w:rsidR="003B1FAC" w:rsidRPr="00BC1EDE" w:rsidRDefault="003B1FAC">
            <w:pPr>
              <w:rPr>
                <w:rFonts w:ascii="Arial" w:eastAsia="Arial" w:hAnsi="Arial" w:cs="Arial"/>
                <w:sz w:val="18"/>
                <w:szCs w:val="18"/>
              </w:rPr>
            </w:pPr>
          </w:p>
          <w:p w14:paraId="15A057CB" w14:textId="02447476" w:rsidR="003B1FAC" w:rsidRPr="00BC1EDE" w:rsidRDefault="000B6EFA" w:rsidP="00BC1EDE">
            <w:pPr>
              <w:pStyle w:val="ListParagraph"/>
              <w:numPr>
                <w:ilvl w:val="0"/>
                <w:numId w:val="10"/>
              </w:numPr>
              <w:rPr>
                <w:rFonts w:ascii="Arial" w:eastAsia="Arial" w:hAnsi="Arial" w:cs="Arial"/>
                <w:sz w:val="18"/>
                <w:szCs w:val="18"/>
              </w:rPr>
            </w:pPr>
            <w:r w:rsidRPr="00BC1EDE">
              <w:rPr>
                <w:rFonts w:ascii="Arial" w:eastAsia="Arial" w:hAnsi="Arial" w:cs="Arial"/>
                <w:sz w:val="18"/>
                <w:szCs w:val="18"/>
              </w:rPr>
              <w:t>Records of information sent to students and/or program information provided to students on insurance</w:t>
            </w:r>
          </w:p>
          <w:p w14:paraId="4354C397" w14:textId="14F4B372" w:rsidR="003B1FAC" w:rsidRPr="00BC1EDE" w:rsidRDefault="000B6EFA" w:rsidP="00BC1EDE">
            <w:pPr>
              <w:pStyle w:val="ListParagraph"/>
              <w:numPr>
                <w:ilvl w:val="0"/>
                <w:numId w:val="10"/>
              </w:numPr>
              <w:rPr>
                <w:rFonts w:ascii="Arial" w:eastAsia="Arial" w:hAnsi="Arial" w:cs="Arial"/>
                <w:sz w:val="18"/>
                <w:szCs w:val="18"/>
              </w:rPr>
            </w:pPr>
            <w:r w:rsidRPr="00BC1EDE">
              <w:rPr>
                <w:rFonts w:ascii="Arial" w:eastAsia="Arial" w:hAnsi="Arial" w:cs="Arial"/>
                <w:sz w:val="18"/>
                <w:szCs w:val="18"/>
              </w:rPr>
              <w:t>Student Insurance Policies</w:t>
            </w:r>
          </w:p>
          <w:p w14:paraId="25E03E37" w14:textId="77777777" w:rsidR="003B1FAC" w:rsidRPr="00BC1EDE" w:rsidRDefault="003B1FAC">
            <w:pPr>
              <w:ind w:left="46" w:hanging="46"/>
              <w:rPr>
                <w:rFonts w:ascii="Arial" w:eastAsia="Arial" w:hAnsi="Arial" w:cs="Arial"/>
                <w:sz w:val="18"/>
                <w:szCs w:val="18"/>
              </w:rPr>
            </w:pPr>
          </w:p>
        </w:tc>
      </w:tr>
      <w:tr w:rsidR="003B1FAC" w14:paraId="214D6052" w14:textId="77777777" w:rsidTr="00BC1EDE">
        <w:tc>
          <w:tcPr>
            <w:tcW w:w="720" w:type="dxa"/>
          </w:tcPr>
          <w:p w14:paraId="1D8F9010" w14:textId="77777777" w:rsidR="003B1FAC" w:rsidRPr="00BC1EDE" w:rsidRDefault="003B1FAC">
            <w:pPr>
              <w:rPr>
                <w:rFonts w:ascii="Arial" w:eastAsia="Arial" w:hAnsi="Arial" w:cs="Arial"/>
                <w:sz w:val="18"/>
                <w:szCs w:val="18"/>
              </w:rPr>
            </w:pPr>
          </w:p>
          <w:p w14:paraId="27966F5C"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15</w:t>
            </w:r>
          </w:p>
        </w:tc>
        <w:tc>
          <w:tcPr>
            <w:tcW w:w="8190" w:type="dxa"/>
          </w:tcPr>
          <w:p w14:paraId="513AE314" w14:textId="77777777" w:rsidR="003B1FAC" w:rsidRPr="00BC1EDE" w:rsidRDefault="003B1FAC">
            <w:pPr>
              <w:jc w:val="both"/>
              <w:rPr>
                <w:rFonts w:ascii="Arial" w:eastAsia="Arial" w:hAnsi="Arial" w:cs="Arial"/>
                <w:sz w:val="18"/>
                <w:szCs w:val="18"/>
              </w:rPr>
            </w:pPr>
          </w:p>
          <w:p w14:paraId="6270729A" w14:textId="77777777" w:rsidR="00E36636" w:rsidRPr="00E36636" w:rsidRDefault="00E36636" w:rsidP="00E36636">
            <w:pPr>
              <w:widowControl w:val="0"/>
              <w:pBdr>
                <w:top w:val="nil"/>
                <w:left w:val="nil"/>
                <w:bottom w:val="nil"/>
                <w:right w:val="nil"/>
                <w:between w:val="nil"/>
              </w:pBdr>
              <w:spacing w:line="276" w:lineRule="auto"/>
              <w:jc w:val="both"/>
              <w:rPr>
                <w:rFonts w:ascii="Arial" w:eastAsia="Arial" w:hAnsi="Arial" w:cs="Arial"/>
                <w:i/>
                <w:sz w:val="18"/>
                <w:szCs w:val="18"/>
              </w:rPr>
            </w:pPr>
            <w:r w:rsidRPr="00E36636">
              <w:rPr>
                <w:rFonts w:ascii="Arial" w:hAnsi="Arial" w:cs="Arial"/>
                <w:sz w:val="18"/>
                <w:szCs w:val="18"/>
              </w:rPr>
              <w:t xml:space="preserve">We have reviewed the most recent financial audit (or review) and determined that the Program is capable of discharging its financial responsibilities to all participants. </w:t>
            </w:r>
            <w:r w:rsidRPr="00E36636">
              <w:rPr>
                <w:rFonts w:ascii="Arial" w:hAnsi="Arial" w:cs="Arial"/>
                <w:i/>
                <w:sz w:val="18"/>
                <w:szCs w:val="18"/>
              </w:rPr>
              <w:t xml:space="preserve">We have also </w:t>
            </w:r>
            <w:r w:rsidRPr="00E36636">
              <w:rPr>
                <w:rFonts w:ascii="Arial" w:hAnsi="Arial" w:cs="Arial"/>
                <w:i/>
                <w:iCs/>
                <w:color w:val="000000"/>
                <w:sz w:val="18"/>
                <w:szCs w:val="18"/>
                <w:shd w:val="clear" w:color="auto" w:fill="FFFFFF"/>
              </w:rPr>
              <w:t xml:space="preserve">reviewed with management the current financial position of the applicant and </w:t>
            </w:r>
            <w:r w:rsidRPr="00E36636">
              <w:rPr>
                <w:rFonts w:ascii="Arial" w:hAnsi="Arial" w:cs="Arial"/>
                <w:i/>
                <w:iCs/>
                <w:sz w:val="18"/>
                <w:szCs w:val="18"/>
                <w:shd w:val="clear" w:color="auto" w:fill="FFFFFF"/>
              </w:rPr>
              <w:t xml:space="preserve">have been advised that their current financial status has not changed substantially from what is reflected in the financial statements as of </w:t>
            </w:r>
            <w:r w:rsidRPr="00E36636">
              <w:rPr>
                <w:rFonts w:ascii="Arial" w:hAnsi="Arial" w:cs="Arial"/>
                <w:b/>
                <w:i/>
                <w:sz w:val="18"/>
                <w:szCs w:val="18"/>
              </w:rPr>
              <w:t>[*INSERT DATE HERE]</w:t>
            </w:r>
            <w:r w:rsidRPr="00E36636">
              <w:rPr>
                <w:rFonts w:ascii="Arial" w:hAnsi="Arial" w:cs="Arial"/>
                <w:i/>
                <w:sz w:val="18"/>
                <w:szCs w:val="18"/>
              </w:rPr>
              <w:t xml:space="preserve"> </w:t>
            </w:r>
            <w:r w:rsidRPr="00E36636">
              <w:rPr>
                <w:rFonts w:ascii="Arial" w:hAnsi="Arial" w:cs="Arial"/>
                <w:i/>
                <w:iCs/>
                <w:sz w:val="18"/>
                <w:szCs w:val="18"/>
                <w:shd w:val="clear" w:color="auto" w:fill="FFFFFF"/>
              </w:rPr>
              <w:t xml:space="preserve">that I have either prepared or reviewed. </w:t>
            </w:r>
          </w:p>
          <w:p w14:paraId="0EE9644D" w14:textId="77777777" w:rsidR="00E36636" w:rsidRPr="00E36636" w:rsidRDefault="00E36636" w:rsidP="00E36636">
            <w:pPr>
              <w:ind w:left="720"/>
              <w:jc w:val="both"/>
              <w:rPr>
                <w:rFonts w:ascii="Arial" w:hAnsi="Arial" w:cs="Arial"/>
                <w:sz w:val="18"/>
                <w:szCs w:val="18"/>
              </w:rPr>
            </w:pPr>
          </w:p>
          <w:p w14:paraId="2AB99618" w14:textId="69A4371B" w:rsidR="00E36636" w:rsidRPr="00E36636" w:rsidRDefault="00E36636" w:rsidP="00E36636">
            <w:pPr>
              <w:ind w:left="720"/>
              <w:jc w:val="both"/>
              <w:rPr>
                <w:rFonts w:ascii="Arial" w:hAnsi="Arial" w:cs="Arial"/>
                <w:b/>
                <w:sz w:val="18"/>
                <w:szCs w:val="18"/>
                <w:highlight w:val="white"/>
              </w:rPr>
            </w:pPr>
            <w:r w:rsidRPr="00E36636">
              <w:rPr>
                <w:rFonts w:ascii="Arial" w:hAnsi="Arial" w:cs="Arial"/>
                <w:b/>
                <w:sz w:val="18"/>
                <w:szCs w:val="18"/>
                <w:highlight w:val="white"/>
              </w:rPr>
              <w:t>CSIET Guidance:  On April 30, 2020, the CSIET Board of Directors approved the addition of the fol</w:t>
            </w:r>
            <w:r w:rsidR="0005103D">
              <w:rPr>
                <w:rFonts w:ascii="Arial" w:hAnsi="Arial" w:cs="Arial"/>
                <w:b/>
                <w:sz w:val="18"/>
                <w:szCs w:val="18"/>
                <w:highlight w:val="white"/>
              </w:rPr>
              <w:t>lowing language to Audit Item 15</w:t>
            </w:r>
            <w:r w:rsidRPr="00E36636">
              <w:rPr>
                <w:rFonts w:ascii="Arial" w:hAnsi="Arial" w:cs="Arial"/>
                <w:b/>
                <w:sz w:val="18"/>
                <w:szCs w:val="18"/>
                <w:highlight w:val="white"/>
              </w:rPr>
              <w:t>:</w:t>
            </w:r>
          </w:p>
          <w:p w14:paraId="2CBFF26F" w14:textId="77777777" w:rsidR="00E36636" w:rsidRPr="00E36636" w:rsidRDefault="00E36636" w:rsidP="00E36636">
            <w:pPr>
              <w:ind w:left="720"/>
              <w:jc w:val="both"/>
              <w:rPr>
                <w:rFonts w:ascii="Arial" w:hAnsi="Arial" w:cs="Arial"/>
                <w:b/>
                <w:sz w:val="18"/>
                <w:szCs w:val="18"/>
              </w:rPr>
            </w:pPr>
          </w:p>
          <w:p w14:paraId="5AC44C63" w14:textId="77777777" w:rsidR="00E36636" w:rsidRPr="00E36636" w:rsidRDefault="00E36636" w:rsidP="00E36636">
            <w:pPr>
              <w:ind w:left="1440"/>
              <w:jc w:val="both"/>
              <w:rPr>
                <w:rFonts w:ascii="Arial" w:hAnsi="Arial" w:cs="Arial"/>
                <w:b/>
                <w:i/>
                <w:sz w:val="18"/>
                <w:szCs w:val="18"/>
              </w:rPr>
            </w:pPr>
            <w:r w:rsidRPr="00E36636">
              <w:rPr>
                <w:rFonts w:ascii="Arial" w:hAnsi="Arial" w:cs="Arial"/>
                <w:b/>
                <w:i/>
                <w:sz w:val="18"/>
                <w:szCs w:val="18"/>
              </w:rPr>
              <w:t xml:space="preserve">We have also </w:t>
            </w:r>
            <w:r w:rsidRPr="00E36636">
              <w:rPr>
                <w:rFonts w:ascii="Arial" w:hAnsi="Arial" w:cs="Arial"/>
                <w:b/>
                <w:i/>
                <w:iCs/>
                <w:color w:val="000000"/>
                <w:sz w:val="18"/>
                <w:szCs w:val="18"/>
                <w:shd w:val="clear" w:color="auto" w:fill="FFFFFF"/>
              </w:rPr>
              <w:t xml:space="preserve">reviewed with management the current financial position of the applicant and </w:t>
            </w:r>
            <w:r w:rsidRPr="00E36636">
              <w:rPr>
                <w:rFonts w:ascii="Arial" w:hAnsi="Arial" w:cs="Arial"/>
                <w:b/>
                <w:i/>
                <w:iCs/>
                <w:sz w:val="18"/>
                <w:szCs w:val="18"/>
                <w:shd w:val="clear" w:color="auto" w:fill="FFFFFF"/>
              </w:rPr>
              <w:t xml:space="preserve">have been advised that their current financial status has not changed substantially from what is reflected in the financial statements as of </w:t>
            </w:r>
            <w:r w:rsidRPr="00E36636">
              <w:rPr>
                <w:rFonts w:ascii="Arial" w:hAnsi="Arial" w:cs="Arial"/>
                <w:b/>
                <w:i/>
                <w:sz w:val="18"/>
                <w:szCs w:val="18"/>
              </w:rPr>
              <w:t xml:space="preserve">[*INSERT DATE HERE] </w:t>
            </w:r>
            <w:r w:rsidRPr="00E36636">
              <w:rPr>
                <w:rFonts w:ascii="Arial" w:hAnsi="Arial" w:cs="Arial"/>
                <w:b/>
                <w:i/>
                <w:iCs/>
                <w:sz w:val="18"/>
                <w:szCs w:val="18"/>
                <w:shd w:val="clear" w:color="auto" w:fill="FFFFFF"/>
              </w:rPr>
              <w:t xml:space="preserve">that I have either prepared or reviewed. </w:t>
            </w:r>
          </w:p>
          <w:p w14:paraId="5B265B1E" w14:textId="32CC4B45" w:rsidR="003B1FAC" w:rsidRPr="00BC1EDE" w:rsidRDefault="003B1FAC">
            <w:pPr>
              <w:jc w:val="both"/>
              <w:rPr>
                <w:rFonts w:ascii="Arial" w:eastAsia="Arial" w:hAnsi="Arial" w:cs="Arial"/>
                <w:sz w:val="18"/>
                <w:szCs w:val="18"/>
              </w:rPr>
            </w:pPr>
          </w:p>
        </w:tc>
        <w:tc>
          <w:tcPr>
            <w:tcW w:w="1327" w:type="dxa"/>
          </w:tcPr>
          <w:p w14:paraId="69827A78" w14:textId="77777777" w:rsidR="003B1FAC" w:rsidRPr="00BC1EDE" w:rsidRDefault="003B1FAC">
            <w:pPr>
              <w:rPr>
                <w:rFonts w:ascii="Arial" w:eastAsia="Arial" w:hAnsi="Arial" w:cs="Arial"/>
                <w:sz w:val="18"/>
                <w:szCs w:val="18"/>
              </w:rPr>
            </w:pPr>
          </w:p>
          <w:p w14:paraId="4DA12F00" w14:textId="77777777" w:rsidR="003B1FAC" w:rsidRPr="00BC1EDE" w:rsidRDefault="000B6EFA">
            <w:pPr>
              <w:ind w:right="-108"/>
              <w:rPr>
                <w:rFonts w:ascii="Arial" w:eastAsia="Arial" w:hAnsi="Arial" w:cs="Arial"/>
                <w:sz w:val="18"/>
                <w:szCs w:val="18"/>
              </w:rPr>
            </w:pPr>
            <w:r w:rsidRPr="00BC1EDE">
              <w:rPr>
                <w:rFonts w:ascii="Arial" w:eastAsia="Arial" w:hAnsi="Arial" w:cs="Arial"/>
                <w:sz w:val="18"/>
                <w:szCs w:val="18"/>
              </w:rPr>
              <w:t>Standard 3 A</w:t>
            </w:r>
          </w:p>
        </w:tc>
        <w:tc>
          <w:tcPr>
            <w:tcW w:w="3983" w:type="dxa"/>
          </w:tcPr>
          <w:p w14:paraId="3B94F1EF" w14:textId="77777777" w:rsidR="003B1FAC" w:rsidRPr="00BC1EDE" w:rsidRDefault="003B1FAC">
            <w:pPr>
              <w:rPr>
                <w:rFonts w:ascii="Arial" w:eastAsia="Arial" w:hAnsi="Arial" w:cs="Arial"/>
                <w:sz w:val="18"/>
                <w:szCs w:val="18"/>
              </w:rPr>
            </w:pPr>
          </w:p>
          <w:p w14:paraId="5C123CFB" w14:textId="66BA7FAD" w:rsidR="003B1FAC" w:rsidRPr="00BC1EDE" w:rsidRDefault="000B6EFA" w:rsidP="00BC1EDE">
            <w:pPr>
              <w:pStyle w:val="ListParagraph"/>
              <w:numPr>
                <w:ilvl w:val="0"/>
                <w:numId w:val="11"/>
              </w:numPr>
              <w:rPr>
                <w:rFonts w:ascii="Arial" w:eastAsia="Arial" w:hAnsi="Arial" w:cs="Arial"/>
                <w:sz w:val="18"/>
                <w:szCs w:val="18"/>
              </w:rPr>
            </w:pPr>
            <w:r w:rsidRPr="00BC1EDE">
              <w:rPr>
                <w:rFonts w:ascii="Arial" w:eastAsia="Arial" w:hAnsi="Arial" w:cs="Arial"/>
                <w:sz w:val="18"/>
                <w:szCs w:val="18"/>
              </w:rPr>
              <w:t>Most re</w:t>
            </w:r>
            <w:r w:rsidR="00B5113A" w:rsidRPr="00BC1EDE">
              <w:rPr>
                <w:rFonts w:ascii="Arial" w:eastAsia="Arial" w:hAnsi="Arial" w:cs="Arial"/>
                <w:sz w:val="18"/>
                <w:szCs w:val="18"/>
              </w:rPr>
              <w:t>cent completed financial FY-</w:t>
            </w:r>
            <w:r w:rsidR="00A348B5">
              <w:rPr>
                <w:rFonts w:ascii="Arial" w:eastAsia="Arial" w:hAnsi="Arial" w:cs="Arial"/>
                <w:sz w:val="18"/>
                <w:szCs w:val="18"/>
              </w:rPr>
              <w:t>202</w:t>
            </w:r>
            <w:r w:rsidR="00C43857">
              <w:rPr>
                <w:rFonts w:ascii="Arial" w:eastAsia="Arial" w:hAnsi="Arial" w:cs="Arial"/>
                <w:sz w:val="18"/>
                <w:szCs w:val="18"/>
              </w:rPr>
              <w:t>5</w:t>
            </w:r>
            <w:r w:rsidRPr="00BC1EDE">
              <w:rPr>
                <w:rFonts w:ascii="Arial" w:eastAsia="Arial" w:hAnsi="Arial" w:cs="Arial"/>
                <w:sz w:val="18"/>
                <w:szCs w:val="18"/>
              </w:rPr>
              <w:t xml:space="preserve"> audit or review.  If a </w:t>
            </w:r>
            <w:proofErr w:type="gramStart"/>
            <w:r w:rsidRPr="00BC1EDE">
              <w:rPr>
                <w:rFonts w:ascii="Arial" w:eastAsia="Arial" w:hAnsi="Arial" w:cs="Arial"/>
                <w:sz w:val="18"/>
                <w:szCs w:val="18"/>
              </w:rPr>
              <w:t>programs</w:t>
            </w:r>
            <w:proofErr w:type="gramEnd"/>
            <w:r w:rsidRPr="00BC1EDE">
              <w:rPr>
                <w:rFonts w:ascii="Arial" w:eastAsia="Arial" w:hAnsi="Arial" w:cs="Arial"/>
                <w:sz w:val="18"/>
                <w:szCs w:val="18"/>
              </w:rPr>
              <w:t xml:space="preserve"> fiscal year ends in the 4</w:t>
            </w:r>
            <w:r w:rsidRPr="00BC1EDE">
              <w:rPr>
                <w:rFonts w:ascii="Arial" w:eastAsia="Arial" w:hAnsi="Arial" w:cs="Arial"/>
                <w:sz w:val="18"/>
                <w:szCs w:val="18"/>
                <w:vertAlign w:val="superscript"/>
              </w:rPr>
              <w:t>th</w:t>
            </w:r>
            <w:r w:rsidRPr="00BC1EDE">
              <w:rPr>
                <w:rFonts w:ascii="Arial" w:eastAsia="Arial" w:hAnsi="Arial" w:cs="Arial"/>
                <w:sz w:val="18"/>
                <w:szCs w:val="18"/>
              </w:rPr>
              <w:t xml:space="preserve"> quarter, then the FY-</w:t>
            </w:r>
            <w:r w:rsidR="00A348B5">
              <w:rPr>
                <w:rFonts w:ascii="Arial" w:eastAsia="Arial" w:hAnsi="Arial" w:cs="Arial"/>
                <w:sz w:val="18"/>
                <w:szCs w:val="18"/>
              </w:rPr>
              <w:t>202</w:t>
            </w:r>
            <w:r w:rsidR="00277720">
              <w:rPr>
                <w:rFonts w:ascii="Arial" w:eastAsia="Arial" w:hAnsi="Arial" w:cs="Arial"/>
                <w:sz w:val="18"/>
                <w:szCs w:val="18"/>
              </w:rPr>
              <w:t>3</w:t>
            </w:r>
            <w:r w:rsidRPr="00BC1EDE">
              <w:rPr>
                <w:rFonts w:ascii="Arial" w:eastAsia="Arial" w:hAnsi="Arial" w:cs="Arial"/>
                <w:sz w:val="18"/>
                <w:szCs w:val="18"/>
              </w:rPr>
              <w:t xml:space="preserve"> audit or review would meet this requirement.</w:t>
            </w:r>
          </w:p>
          <w:p w14:paraId="42BA5D3F" w14:textId="5C29A350" w:rsidR="003B1FAC" w:rsidRPr="00BC1EDE" w:rsidRDefault="000B6EFA" w:rsidP="00BC1EDE">
            <w:pPr>
              <w:pStyle w:val="ListParagraph"/>
              <w:numPr>
                <w:ilvl w:val="0"/>
                <w:numId w:val="11"/>
              </w:numPr>
              <w:rPr>
                <w:rFonts w:ascii="Arial" w:eastAsia="Arial" w:hAnsi="Arial" w:cs="Arial"/>
                <w:sz w:val="18"/>
                <w:szCs w:val="18"/>
              </w:rPr>
            </w:pPr>
            <w:r w:rsidRPr="00BC1EDE">
              <w:rPr>
                <w:rFonts w:ascii="Arial" w:eastAsia="Arial" w:hAnsi="Arial" w:cs="Arial"/>
                <w:sz w:val="18"/>
                <w:szCs w:val="18"/>
              </w:rPr>
              <w:t>Most recent income statement and balance sheet</w:t>
            </w:r>
          </w:p>
          <w:p w14:paraId="02982197" w14:textId="77777777" w:rsidR="003B1FAC" w:rsidRPr="00BC1EDE" w:rsidRDefault="003B1FAC">
            <w:pPr>
              <w:rPr>
                <w:rFonts w:ascii="Arial" w:eastAsia="Arial" w:hAnsi="Arial" w:cs="Arial"/>
                <w:sz w:val="18"/>
                <w:szCs w:val="18"/>
              </w:rPr>
            </w:pPr>
          </w:p>
        </w:tc>
      </w:tr>
      <w:tr w:rsidR="003B1FAC" w14:paraId="19CB9A51" w14:textId="77777777" w:rsidTr="00BC1EDE">
        <w:tc>
          <w:tcPr>
            <w:tcW w:w="720" w:type="dxa"/>
          </w:tcPr>
          <w:p w14:paraId="3074E1B0" w14:textId="77777777" w:rsidR="003B1FAC" w:rsidRPr="00BC1EDE" w:rsidRDefault="003B1FAC">
            <w:pPr>
              <w:rPr>
                <w:rFonts w:ascii="Arial" w:eastAsia="Arial" w:hAnsi="Arial" w:cs="Arial"/>
                <w:sz w:val="18"/>
                <w:szCs w:val="18"/>
              </w:rPr>
            </w:pPr>
          </w:p>
          <w:p w14:paraId="0F02FAC0"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16</w:t>
            </w:r>
          </w:p>
        </w:tc>
        <w:tc>
          <w:tcPr>
            <w:tcW w:w="8190" w:type="dxa"/>
          </w:tcPr>
          <w:p w14:paraId="005A5B1D" w14:textId="77777777" w:rsidR="003B1FAC" w:rsidRPr="00BC1EDE" w:rsidRDefault="003B1FAC">
            <w:pPr>
              <w:jc w:val="both"/>
              <w:rPr>
                <w:rFonts w:ascii="Arial" w:eastAsia="Arial" w:hAnsi="Arial" w:cs="Arial"/>
                <w:sz w:val="18"/>
                <w:szCs w:val="18"/>
              </w:rPr>
            </w:pPr>
          </w:p>
          <w:p w14:paraId="25662654"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On a test basis, we have read program literature, including the Program website and sample copies of promotional brochures, fliers, newspaper and magazine advertisements, radio and television commercial scripts, posters and other promotional materials. Additionally, we have read sample copies of materials provided to prospective students and their natural families regarding program costs, including a description of available scholarship and financial aid programs.</w:t>
            </w:r>
          </w:p>
          <w:p w14:paraId="5AD9203C" w14:textId="77777777" w:rsidR="003B1FAC" w:rsidRPr="00BC1EDE" w:rsidRDefault="003B1FAC">
            <w:pPr>
              <w:jc w:val="both"/>
              <w:rPr>
                <w:rFonts w:ascii="Arial" w:eastAsia="Arial" w:hAnsi="Arial" w:cs="Arial"/>
                <w:sz w:val="18"/>
                <w:szCs w:val="18"/>
              </w:rPr>
            </w:pPr>
          </w:p>
          <w:p w14:paraId="56B67D1B"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Based on the review we have determined that the Program’s materials professionally, ethically, and accurately reflect the program’s purpose, activities, and sponsorship. We have also determined that program is promoted without compromising the privacy, safety or security of participants, families or schools.</w:t>
            </w:r>
          </w:p>
          <w:p w14:paraId="31EA5072" w14:textId="77777777" w:rsidR="003B1FAC" w:rsidRPr="00BC1EDE" w:rsidRDefault="003B1FAC">
            <w:pPr>
              <w:jc w:val="both"/>
              <w:rPr>
                <w:rFonts w:ascii="Arial" w:eastAsia="Arial" w:hAnsi="Arial" w:cs="Arial"/>
                <w:sz w:val="18"/>
                <w:szCs w:val="18"/>
              </w:rPr>
            </w:pPr>
          </w:p>
        </w:tc>
        <w:tc>
          <w:tcPr>
            <w:tcW w:w="1327" w:type="dxa"/>
          </w:tcPr>
          <w:p w14:paraId="051D04E0" w14:textId="77777777" w:rsidR="003B1FAC" w:rsidRPr="00BC1EDE" w:rsidRDefault="003B1FAC">
            <w:pPr>
              <w:rPr>
                <w:rFonts w:ascii="Arial" w:eastAsia="Arial" w:hAnsi="Arial" w:cs="Arial"/>
                <w:sz w:val="18"/>
                <w:szCs w:val="18"/>
              </w:rPr>
            </w:pPr>
          </w:p>
          <w:p w14:paraId="4550C896"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4 A, B and  C</w:t>
            </w:r>
          </w:p>
        </w:tc>
        <w:tc>
          <w:tcPr>
            <w:tcW w:w="3983" w:type="dxa"/>
          </w:tcPr>
          <w:p w14:paraId="472BF9B5" w14:textId="77777777" w:rsidR="003B1FAC" w:rsidRPr="00BC1EDE" w:rsidRDefault="003B1FAC">
            <w:pPr>
              <w:rPr>
                <w:rFonts w:ascii="Arial" w:eastAsia="Arial" w:hAnsi="Arial" w:cs="Arial"/>
                <w:sz w:val="18"/>
                <w:szCs w:val="18"/>
              </w:rPr>
            </w:pPr>
          </w:p>
          <w:p w14:paraId="7D177F13" w14:textId="01350958" w:rsidR="003B1FAC" w:rsidRPr="00BC1EDE" w:rsidRDefault="000B6EFA" w:rsidP="00BC1EDE">
            <w:pPr>
              <w:pStyle w:val="ListParagraph"/>
              <w:numPr>
                <w:ilvl w:val="0"/>
                <w:numId w:val="12"/>
              </w:numPr>
              <w:rPr>
                <w:rFonts w:ascii="Arial" w:eastAsia="Arial" w:hAnsi="Arial" w:cs="Arial"/>
                <w:sz w:val="18"/>
                <w:szCs w:val="18"/>
              </w:rPr>
            </w:pPr>
            <w:r w:rsidRPr="00BC1EDE">
              <w:rPr>
                <w:rFonts w:ascii="Arial" w:eastAsia="Arial" w:hAnsi="Arial" w:cs="Arial"/>
                <w:sz w:val="18"/>
                <w:szCs w:val="18"/>
              </w:rPr>
              <w:t>Program materials, marketing materials</w:t>
            </w:r>
          </w:p>
          <w:p w14:paraId="0972F271" w14:textId="11A6E7F9" w:rsidR="003B1FAC" w:rsidRPr="00BC1EDE" w:rsidRDefault="000B6EFA" w:rsidP="00BC1EDE">
            <w:pPr>
              <w:pStyle w:val="ListParagraph"/>
              <w:numPr>
                <w:ilvl w:val="0"/>
                <w:numId w:val="12"/>
              </w:numPr>
              <w:rPr>
                <w:rFonts w:ascii="Arial" w:eastAsia="Arial" w:hAnsi="Arial" w:cs="Arial"/>
                <w:sz w:val="18"/>
                <w:szCs w:val="18"/>
              </w:rPr>
            </w:pPr>
            <w:r w:rsidRPr="00BC1EDE">
              <w:rPr>
                <w:rFonts w:ascii="Arial" w:eastAsia="Arial" w:hAnsi="Arial" w:cs="Arial"/>
                <w:sz w:val="18"/>
                <w:szCs w:val="18"/>
              </w:rPr>
              <w:t>Program website</w:t>
            </w:r>
          </w:p>
        </w:tc>
      </w:tr>
      <w:tr w:rsidR="003B1FAC" w14:paraId="49007305" w14:textId="77777777" w:rsidTr="00BC1EDE">
        <w:tc>
          <w:tcPr>
            <w:tcW w:w="720" w:type="dxa"/>
          </w:tcPr>
          <w:p w14:paraId="32EBD0EC" w14:textId="77777777" w:rsidR="003B1FAC" w:rsidRPr="00BC1EDE" w:rsidRDefault="003B1FAC">
            <w:pPr>
              <w:rPr>
                <w:rFonts w:ascii="Arial" w:eastAsia="Arial" w:hAnsi="Arial" w:cs="Arial"/>
                <w:color w:val="FF0000"/>
                <w:sz w:val="18"/>
                <w:szCs w:val="18"/>
              </w:rPr>
            </w:pPr>
          </w:p>
          <w:p w14:paraId="1BBAA9C1"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16a</w:t>
            </w:r>
          </w:p>
        </w:tc>
        <w:tc>
          <w:tcPr>
            <w:tcW w:w="8190" w:type="dxa"/>
          </w:tcPr>
          <w:p w14:paraId="630F178B" w14:textId="77777777" w:rsidR="003B1FAC" w:rsidRPr="00BC1EDE" w:rsidRDefault="003B1FAC">
            <w:pPr>
              <w:jc w:val="both"/>
              <w:rPr>
                <w:rFonts w:ascii="Arial" w:eastAsia="Arial" w:hAnsi="Arial" w:cs="Arial"/>
                <w:sz w:val="18"/>
                <w:szCs w:val="18"/>
              </w:rPr>
            </w:pPr>
          </w:p>
          <w:p w14:paraId="550725CF"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Based on the review, the following has been verified:</w:t>
            </w:r>
          </w:p>
          <w:p w14:paraId="0E4248C6"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The Program does not publicize the need for host families via any public media with announcements, notices, advertisements, etc., that:</w:t>
            </w:r>
          </w:p>
          <w:p w14:paraId="1FEE8DDA" w14:textId="77777777" w:rsidR="003B1FAC" w:rsidRPr="00BC1EDE" w:rsidRDefault="000B6EFA">
            <w:pPr>
              <w:numPr>
                <w:ilvl w:val="0"/>
                <w:numId w:val="3"/>
              </w:numPr>
              <w:jc w:val="both"/>
              <w:rPr>
                <w:rFonts w:ascii="Arial" w:eastAsia="Arial" w:hAnsi="Arial" w:cs="Arial"/>
                <w:sz w:val="18"/>
                <w:szCs w:val="18"/>
              </w:rPr>
            </w:pPr>
            <w:r w:rsidRPr="00BC1EDE">
              <w:rPr>
                <w:rFonts w:ascii="Arial" w:eastAsia="Arial" w:hAnsi="Arial" w:cs="Arial"/>
                <w:sz w:val="18"/>
                <w:szCs w:val="18"/>
              </w:rPr>
              <w:t>are not sufficiently in advance of the student’s arrival</w:t>
            </w:r>
          </w:p>
          <w:p w14:paraId="1DC4A755" w14:textId="77777777" w:rsidR="003B1FAC" w:rsidRPr="00BC1EDE" w:rsidRDefault="000B6EFA">
            <w:pPr>
              <w:numPr>
                <w:ilvl w:val="0"/>
                <w:numId w:val="3"/>
              </w:numPr>
              <w:jc w:val="both"/>
              <w:rPr>
                <w:rFonts w:ascii="Arial" w:eastAsia="Arial" w:hAnsi="Arial" w:cs="Arial"/>
                <w:sz w:val="18"/>
                <w:szCs w:val="18"/>
              </w:rPr>
            </w:pPr>
            <w:r w:rsidRPr="00BC1EDE">
              <w:rPr>
                <w:rFonts w:ascii="Arial" w:eastAsia="Arial" w:hAnsi="Arial" w:cs="Arial"/>
                <w:sz w:val="18"/>
                <w:szCs w:val="18"/>
              </w:rPr>
              <w:t>appeal to public pity or guilt</w:t>
            </w:r>
          </w:p>
          <w:p w14:paraId="1C543821" w14:textId="77777777" w:rsidR="003B1FAC" w:rsidRPr="00BC1EDE" w:rsidRDefault="000B6EFA">
            <w:pPr>
              <w:numPr>
                <w:ilvl w:val="0"/>
                <w:numId w:val="3"/>
              </w:numPr>
              <w:jc w:val="both"/>
              <w:rPr>
                <w:rFonts w:ascii="Arial" w:eastAsia="Arial" w:hAnsi="Arial" w:cs="Arial"/>
                <w:sz w:val="18"/>
                <w:szCs w:val="18"/>
              </w:rPr>
            </w:pPr>
            <w:r w:rsidRPr="00BC1EDE">
              <w:rPr>
                <w:rFonts w:ascii="Arial" w:eastAsia="Arial" w:hAnsi="Arial" w:cs="Arial"/>
                <w:sz w:val="18"/>
                <w:szCs w:val="18"/>
              </w:rPr>
              <w:t>imply in any way that a student will be denied participation if a host family is not found immediately</w:t>
            </w:r>
          </w:p>
          <w:p w14:paraId="65FA1211" w14:textId="77777777" w:rsidR="003B1FAC" w:rsidRPr="00BC1EDE" w:rsidRDefault="000B6EFA">
            <w:pPr>
              <w:numPr>
                <w:ilvl w:val="0"/>
                <w:numId w:val="3"/>
              </w:numPr>
              <w:jc w:val="both"/>
              <w:rPr>
                <w:rFonts w:ascii="Arial" w:eastAsia="Arial" w:hAnsi="Arial" w:cs="Arial"/>
                <w:sz w:val="18"/>
                <w:szCs w:val="18"/>
              </w:rPr>
            </w:pPr>
            <w:r w:rsidRPr="00BC1EDE">
              <w:rPr>
                <w:rFonts w:ascii="Arial" w:eastAsia="Arial" w:hAnsi="Arial" w:cs="Arial"/>
                <w:sz w:val="18"/>
                <w:szCs w:val="18"/>
              </w:rPr>
              <w:t>identify photos of individual students and include an appeal for an immediate family.</w:t>
            </w:r>
          </w:p>
        </w:tc>
        <w:tc>
          <w:tcPr>
            <w:tcW w:w="1327" w:type="dxa"/>
          </w:tcPr>
          <w:p w14:paraId="45940C56" w14:textId="77777777" w:rsidR="003B1FAC" w:rsidRPr="00BC1EDE" w:rsidRDefault="003B1FAC">
            <w:pPr>
              <w:rPr>
                <w:rFonts w:ascii="Arial" w:eastAsia="Arial" w:hAnsi="Arial" w:cs="Arial"/>
                <w:sz w:val="18"/>
                <w:szCs w:val="18"/>
              </w:rPr>
            </w:pPr>
          </w:p>
          <w:p w14:paraId="5BAA2A3D"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4 B</w:t>
            </w:r>
          </w:p>
        </w:tc>
        <w:tc>
          <w:tcPr>
            <w:tcW w:w="3983" w:type="dxa"/>
          </w:tcPr>
          <w:p w14:paraId="2A234EB0" w14:textId="77777777" w:rsidR="003B1FAC" w:rsidRPr="00BC1EDE" w:rsidRDefault="003B1FAC">
            <w:pPr>
              <w:rPr>
                <w:rFonts w:ascii="Arial" w:eastAsia="Arial" w:hAnsi="Arial" w:cs="Arial"/>
                <w:sz w:val="18"/>
                <w:szCs w:val="18"/>
              </w:rPr>
            </w:pPr>
          </w:p>
          <w:p w14:paraId="278E7853" w14:textId="554185D9" w:rsidR="003B1FAC" w:rsidRPr="00BC1EDE" w:rsidRDefault="000B6EFA" w:rsidP="00BC1EDE">
            <w:pPr>
              <w:pStyle w:val="ListParagraph"/>
              <w:numPr>
                <w:ilvl w:val="0"/>
                <w:numId w:val="13"/>
              </w:numPr>
              <w:rPr>
                <w:rFonts w:ascii="Arial" w:eastAsia="Arial" w:hAnsi="Arial" w:cs="Arial"/>
                <w:sz w:val="18"/>
                <w:szCs w:val="18"/>
              </w:rPr>
            </w:pPr>
            <w:r w:rsidRPr="00BC1EDE">
              <w:rPr>
                <w:rFonts w:ascii="Arial" w:eastAsia="Arial" w:hAnsi="Arial" w:cs="Arial"/>
                <w:sz w:val="18"/>
                <w:szCs w:val="18"/>
              </w:rPr>
              <w:t>Program materials, marketing materials</w:t>
            </w:r>
          </w:p>
          <w:p w14:paraId="1FAADF72" w14:textId="32AB2F57" w:rsidR="003B1FAC" w:rsidRPr="00BC1EDE" w:rsidRDefault="000B6EFA" w:rsidP="00BC1EDE">
            <w:pPr>
              <w:pStyle w:val="ListParagraph"/>
              <w:numPr>
                <w:ilvl w:val="0"/>
                <w:numId w:val="13"/>
              </w:numPr>
              <w:rPr>
                <w:rFonts w:ascii="Arial" w:eastAsia="Arial" w:hAnsi="Arial" w:cs="Arial"/>
                <w:sz w:val="18"/>
                <w:szCs w:val="18"/>
              </w:rPr>
            </w:pPr>
            <w:r w:rsidRPr="00BC1EDE">
              <w:rPr>
                <w:rFonts w:ascii="Arial" w:eastAsia="Arial" w:hAnsi="Arial" w:cs="Arial"/>
                <w:sz w:val="18"/>
                <w:szCs w:val="18"/>
              </w:rPr>
              <w:t>Program website</w:t>
            </w:r>
          </w:p>
          <w:p w14:paraId="794AE357" w14:textId="7CE03C5A" w:rsidR="003B1FAC" w:rsidRPr="00BC1EDE" w:rsidRDefault="000B6EFA" w:rsidP="00BC1EDE">
            <w:pPr>
              <w:pStyle w:val="ListParagraph"/>
              <w:numPr>
                <w:ilvl w:val="0"/>
                <w:numId w:val="13"/>
              </w:numPr>
              <w:rPr>
                <w:rFonts w:ascii="Arial" w:eastAsia="Arial" w:hAnsi="Arial" w:cs="Arial"/>
                <w:sz w:val="18"/>
                <w:szCs w:val="18"/>
              </w:rPr>
            </w:pPr>
            <w:r w:rsidRPr="00BC1EDE">
              <w:rPr>
                <w:rFonts w:ascii="Arial" w:eastAsia="Arial" w:hAnsi="Arial" w:cs="Arial"/>
                <w:sz w:val="18"/>
                <w:szCs w:val="18"/>
              </w:rPr>
              <w:t>Program advertisements</w:t>
            </w:r>
          </w:p>
        </w:tc>
      </w:tr>
      <w:tr w:rsidR="003B1FAC" w14:paraId="52BE7B47" w14:textId="77777777" w:rsidTr="00BC1EDE">
        <w:tc>
          <w:tcPr>
            <w:tcW w:w="720" w:type="dxa"/>
          </w:tcPr>
          <w:p w14:paraId="31496EBE" w14:textId="77777777" w:rsidR="003B1FAC" w:rsidRPr="00BC1EDE" w:rsidRDefault="003B1FAC">
            <w:pPr>
              <w:rPr>
                <w:rFonts w:ascii="Arial" w:eastAsia="Arial" w:hAnsi="Arial" w:cs="Arial"/>
                <w:sz w:val="18"/>
                <w:szCs w:val="18"/>
              </w:rPr>
            </w:pPr>
          </w:p>
          <w:p w14:paraId="692A4663"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16b</w:t>
            </w:r>
          </w:p>
        </w:tc>
        <w:tc>
          <w:tcPr>
            <w:tcW w:w="8190" w:type="dxa"/>
          </w:tcPr>
          <w:p w14:paraId="15DB3C3A" w14:textId="77777777" w:rsidR="003B1FAC" w:rsidRPr="00BC1EDE" w:rsidRDefault="003B1FAC">
            <w:pPr>
              <w:jc w:val="both"/>
              <w:rPr>
                <w:rFonts w:ascii="Arial" w:eastAsia="Arial" w:hAnsi="Arial" w:cs="Arial"/>
                <w:sz w:val="18"/>
                <w:szCs w:val="18"/>
              </w:rPr>
            </w:pPr>
          </w:p>
          <w:p w14:paraId="16A24501"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The Program literature and website does not include personal student data or contact information (i.e., address, phone or email addresses). If Program websites include personal student data, it is password protected with a unique username and password.</w:t>
            </w:r>
          </w:p>
          <w:p w14:paraId="6A3DF939" w14:textId="77777777" w:rsidR="003B1FAC" w:rsidRPr="00BC1EDE" w:rsidRDefault="003B1FAC">
            <w:pPr>
              <w:jc w:val="both"/>
              <w:rPr>
                <w:rFonts w:ascii="Arial" w:eastAsia="Arial" w:hAnsi="Arial" w:cs="Arial"/>
                <w:sz w:val="18"/>
                <w:szCs w:val="18"/>
              </w:rPr>
            </w:pPr>
          </w:p>
        </w:tc>
        <w:tc>
          <w:tcPr>
            <w:tcW w:w="1327" w:type="dxa"/>
          </w:tcPr>
          <w:p w14:paraId="668EF2F2" w14:textId="77777777" w:rsidR="003B1FAC" w:rsidRPr="00BC1EDE" w:rsidRDefault="003B1FAC">
            <w:pPr>
              <w:rPr>
                <w:rFonts w:ascii="Arial" w:eastAsia="Arial" w:hAnsi="Arial" w:cs="Arial"/>
                <w:sz w:val="18"/>
                <w:szCs w:val="18"/>
              </w:rPr>
            </w:pPr>
          </w:p>
          <w:p w14:paraId="150B15B1"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4 C and Standard 7 K</w:t>
            </w:r>
          </w:p>
        </w:tc>
        <w:tc>
          <w:tcPr>
            <w:tcW w:w="3983" w:type="dxa"/>
          </w:tcPr>
          <w:p w14:paraId="654BF0BB" w14:textId="77777777" w:rsidR="003B1FAC" w:rsidRPr="00BC1EDE" w:rsidRDefault="003B1FAC">
            <w:pPr>
              <w:rPr>
                <w:rFonts w:ascii="Arial" w:eastAsia="Arial" w:hAnsi="Arial" w:cs="Arial"/>
                <w:sz w:val="18"/>
                <w:szCs w:val="18"/>
              </w:rPr>
            </w:pPr>
          </w:p>
          <w:p w14:paraId="2D5F1013" w14:textId="597B779D" w:rsidR="003B1FAC" w:rsidRPr="00BC1EDE" w:rsidRDefault="000B6EFA" w:rsidP="00BC1EDE">
            <w:pPr>
              <w:pStyle w:val="ListParagraph"/>
              <w:numPr>
                <w:ilvl w:val="0"/>
                <w:numId w:val="14"/>
              </w:numPr>
              <w:rPr>
                <w:rFonts w:ascii="Arial" w:eastAsia="Arial" w:hAnsi="Arial" w:cs="Arial"/>
                <w:sz w:val="18"/>
                <w:szCs w:val="18"/>
              </w:rPr>
            </w:pPr>
            <w:r w:rsidRPr="00BC1EDE">
              <w:rPr>
                <w:rFonts w:ascii="Arial" w:eastAsia="Arial" w:hAnsi="Arial" w:cs="Arial"/>
                <w:sz w:val="18"/>
                <w:szCs w:val="18"/>
              </w:rPr>
              <w:t>Program materials, marketing materials</w:t>
            </w:r>
          </w:p>
          <w:p w14:paraId="32F87016" w14:textId="06FD532E" w:rsidR="003B1FAC" w:rsidRPr="00BC1EDE" w:rsidRDefault="000B6EFA" w:rsidP="00BC1EDE">
            <w:pPr>
              <w:pStyle w:val="ListParagraph"/>
              <w:numPr>
                <w:ilvl w:val="0"/>
                <w:numId w:val="14"/>
              </w:numPr>
              <w:rPr>
                <w:rFonts w:ascii="Arial" w:eastAsia="Arial" w:hAnsi="Arial" w:cs="Arial"/>
                <w:sz w:val="18"/>
                <w:szCs w:val="18"/>
              </w:rPr>
            </w:pPr>
            <w:r w:rsidRPr="00BC1EDE">
              <w:rPr>
                <w:rFonts w:ascii="Arial" w:eastAsia="Arial" w:hAnsi="Arial" w:cs="Arial"/>
                <w:sz w:val="18"/>
                <w:szCs w:val="18"/>
              </w:rPr>
              <w:t>Program website</w:t>
            </w:r>
          </w:p>
          <w:p w14:paraId="7FF0C4E5" w14:textId="3EC93A1E" w:rsidR="003B1FAC" w:rsidRPr="00BC1EDE" w:rsidRDefault="000B6EFA" w:rsidP="00BC1EDE">
            <w:pPr>
              <w:pStyle w:val="ListParagraph"/>
              <w:numPr>
                <w:ilvl w:val="0"/>
                <w:numId w:val="14"/>
              </w:numPr>
              <w:rPr>
                <w:rFonts w:ascii="Arial" w:eastAsia="Arial" w:hAnsi="Arial" w:cs="Arial"/>
                <w:sz w:val="18"/>
                <w:szCs w:val="18"/>
              </w:rPr>
            </w:pPr>
            <w:r w:rsidRPr="00BC1EDE">
              <w:rPr>
                <w:rFonts w:ascii="Arial" w:eastAsia="Arial" w:hAnsi="Arial" w:cs="Arial"/>
                <w:sz w:val="18"/>
                <w:szCs w:val="18"/>
              </w:rPr>
              <w:t>Program database if applicable</w:t>
            </w:r>
          </w:p>
        </w:tc>
      </w:tr>
      <w:tr w:rsidR="003B1FAC" w14:paraId="64B0B42B" w14:textId="77777777" w:rsidTr="00BC1EDE">
        <w:tc>
          <w:tcPr>
            <w:tcW w:w="720" w:type="dxa"/>
          </w:tcPr>
          <w:p w14:paraId="708C36D2" w14:textId="77777777" w:rsidR="003B1FAC" w:rsidRPr="00BC1EDE" w:rsidRDefault="003B1FAC">
            <w:pPr>
              <w:rPr>
                <w:rFonts w:ascii="Arial" w:eastAsia="Arial" w:hAnsi="Arial" w:cs="Arial"/>
                <w:sz w:val="18"/>
                <w:szCs w:val="18"/>
              </w:rPr>
            </w:pPr>
          </w:p>
          <w:p w14:paraId="4E2002EF"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16c</w:t>
            </w:r>
          </w:p>
        </w:tc>
        <w:tc>
          <w:tcPr>
            <w:tcW w:w="8190" w:type="dxa"/>
          </w:tcPr>
          <w:p w14:paraId="3D1D735A" w14:textId="77777777" w:rsidR="003B1FAC" w:rsidRPr="00BC1EDE" w:rsidRDefault="003B1FAC">
            <w:pPr>
              <w:jc w:val="both"/>
              <w:rPr>
                <w:rFonts w:ascii="Arial" w:eastAsia="Arial" w:hAnsi="Arial" w:cs="Arial"/>
                <w:sz w:val="18"/>
                <w:szCs w:val="18"/>
              </w:rPr>
            </w:pPr>
          </w:p>
          <w:p w14:paraId="2DDF0615"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The Program fully discloses all fees, including school tuition, host family reimbursements, and other required or optional costs to prospective students and their natural families before enrollment.</w:t>
            </w:r>
          </w:p>
          <w:p w14:paraId="5FF92AEB" w14:textId="77777777" w:rsidR="003B1FAC" w:rsidRPr="00BC1EDE" w:rsidRDefault="003B1FAC">
            <w:pPr>
              <w:jc w:val="both"/>
              <w:rPr>
                <w:rFonts w:ascii="Arial" w:eastAsia="Arial" w:hAnsi="Arial" w:cs="Arial"/>
                <w:sz w:val="18"/>
                <w:szCs w:val="18"/>
              </w:rPr>
            </w:pPr>
          </w:p>
        </w:tc>
        <w:tc>
          <w:tcPr>
            <w:tcW w:w="1327" w:type="dxa"/>
          </w:tcPr>
          <w:p w14:paraId="74F06AA9" w14:textId="77777777" w:rsidR="003B1FAC" w:rsidRPr="00BC1EDE" w:rsidRDefault="003B1FAC">
            <w:pPr>
              <w:rPr>
                <w:rFonts w:ascii="Arial" w:eastAsia="Arial" w:hAnsi="Arial" w:cs="Arial"/>
                <w:sz w:val="18"/>
                <w:szCs w:val="18"/>
              </w:rPr>
            </w:pPr>
          </w:p>
          <w:p w14:paraId="4638C7CF"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4 E</w:t>
            </w:r>
          </w:p>
        </w:tc>
        <w:tc>
          <w:tcPr>
            <w:tcW w:w="3983" w:type="dxa"/>
          </w:tcPr>
          <w:p w14:paraId="0B563821" w14:textId="77777777" w:rsidR="003B1FAC" w:rsidRPr="00BC1EDE" w:rsidRDefault="003B1FAC">
            <w:pPr>
              <w:rPr>
                <w:rFonts w:ascii="Arial" w:eastAsia="Arial" w:hAnsi="Arial" w:cs="Arial"/>
                <w:sz w:val="18"/>
                <w:szCs w:val="18"/>
              </w:rPr>
            </w:pPr>
          </w:p>
          <w:p w14:paraId="05B3FAFF"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Program materials</w:t>
            </w:r>
          </w:p>
        </w:tc>
      </w:tr>
      <w:tr w:rsidR="003B1FAC" w14:paraId="6BAC395A" w14:textId="77777777" w:rsidTr="00BC1EDE">
        <w:tc>
          <w:tcPr>
            <w:tcW w:w="720" w:type="dxa"/>
          </w:tcPr>
          <w:p w14:paraId="69FCC3EA" w14:textId="77777777" w:rsidR="003B1FAC" w:rsidRPr="00BC1EDE" w:rsidRDefault="003B1FAC">
            <w:pPr>
              <w:rPr>
                <w:rFonts w:ascii="Arial" w:eastAsia="Arial" w:hAnsi="Arial" w:cs="Arial"/>
                <w:sz w:val="18"/>
                <w:szCs w:val="18"/>
              </w:rPr>
            </w:pPr>
          </w:p>
          <w:p w14:paraId="20F4D03C"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16d</w:t>
            </w:r>
          </w:p>
        </w:tc>
        <w:tc>
          <w:tcPr>
            <w:tcW w:w="8190" w:type="dxa"/>
          </w:tcPr>
          <w:p w14:paraId="6AE55AAC" w14:textId="77777777" w:rsidR="003B1FAC" w:rsidRPr="00BC1EDE" w:rsidRDefault="003B1FAC">
            <w:pPr>
              <w:jc w:val="both"/>
              <w:rPr>
                <w:rFonts w:ascii="Arial" w:eastAsia="Arial" w:hAnsi="Arial" w:cs="Arial"/>
                <w:sz w:val="18"/>
                <w:szCs w:val="18"/>
              </w:rPr>
            </w:pPr>
          </w:p>
          <w:p w14:paraId="7BD46042"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The Program does not promote programs as providing opportunities for school athletic participation, high school graduation, driver’s education instruction, household domestic service, child care, employment, or other activities that might compromise the student, program, or school.</w:t>
            </w:r>
          </w:p>
          <w:p w14:paraId="1D7DB3D9" w14:textId="77777777" w:rsidR="003B1FAC" w:rsidRPr="00BC1EDE" w:rsidRDefault="003B1FAC">
            <w:pPr>
              <w:jc w:val="both"/>
              <w:rPr>
                <w:rFonts w:ascii="Arial" w:eastAsia="Arial" w:hAnsi="Arial" w:cs="Arial"/>
                <w:sz w:val="18"/>
                <w:szCs w:val="18"/>
              </w:rPr>
            </w:pPr>
          </w:p>
        </w:tc>
        <w:tc>
          <w:tcPr>
            <w:tcW w:w="1327" w:type="dxa"/>
          </w:tcPr>
          <w:p w14:paraId="7A6946A6" w14:textId="77777777" w:rsidR="003B1FAC" w:rsidRPr="00BC1EDE" w:rsidRDefault="003B1FAC">
            <w:pPr>
              <w:rPr>
                <w:rFonts w:ascii="Arial" w:eastAsia="Arial" w:hAnsi="Arial" w:cs="Arial"/>
                <w:sz w:val="18"/>
                <w:szCs w:val="18"/>
              </w:rPr>
            </w:pPr>
          </w:p>
          <w:p w14:paraId="33C83EB3"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4 F</w:t>
            </w:r>
          </w:p>
        </w:tc>
        <w:tc>
          <w:tcPr>
            <w:tcW w:w="3983" w:type="dxa"/>
          </w:tcPr>
          <w:p w14:paraId="241A1E30" w14:textId="77777777" w:rsidR="003B1FAC" w:rsidRPr="00BC1EDE" w:rsidRDefault="003B1FAC">
            <w:pPr>
              <w:rPr>
                <w:rFonts w:ascii="Arial" w:eastAsia="Arial" w:hAnsi="Arial" w:cs="Arial"/>
                <w:sz w:val="18"/>
                <w:szCs w:val="18"/>
              </w:rPr>
            </w:pPr>
          </w:p>
          <w:p w14:paraId="1904E404"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Program materials, marketing materials</w:t>
            </w:r>
          </w:p>
        </w:tc>
      </w:tr>
      <w:tr w:rsidR="003B1FAC" w14:paraId="07841E67" w14:textId="77777777" w:rsidTr="00BC1EDE">
        <w:tc>
          <w:tcPr>
            <w:tcW w:w="720" w:type="dxa"/>
          </w:tcPr>
          <w:p w14:paraId="492131F9" w14:textId="77777777" w:rsidR="003B1FAC" w:rsidRPr="00BC1EDE" w:rsidRDefault="003B1FAC">
            <w:pPr>
              <w:rPr>
                <w:rFonts w:ascii="Arial" w:eastAsia="Arial" w:hAnsi="Arial" w:cs="Arial"/>
                <w:sz w:val="18"/>
                <w:szCs w:val="18"/>
              </w:rPr>
            </w:pPr>
          </w:p>
          <w:p w14:paraId="1986F61A"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16e</w:t>
            </w:r>
          </w:p>
        </w:tc>
        <w:tc>
          <w:tcPr>
            <w:tcW w:w="8190" w:type="dxa"/>
          </w:tcPr>
          <w:p w14:paraId="699BF259" w14:textId="77777777" w:rsidR="003B1FAC" w:rsidRPr="00BC1EDE" w:rsidRDefault="003B1FAC">
            <w:pPr>
              <w:jc w:val="both"/>
              <w:rPr>
                <w:rFonts w:ascii="Arial" w:eastAsia="Arial" w:hAnsi="Arial" w:cs="Arial"/>
                <w:sz w:val="18"/>
                <w:szCs w:val="18"/>
              </w:rPr>
            </w:pPr>
          </w:p>
          <w:p w14:paraId="1EAD354C"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The Sponsor does not state or imply in the promotional materials/activities that persons who are compensated other than out-of-pocket expenses are volunteers.</w:t>
            </w:r>
          </w:p>
          <w:p w14:paraId="75E26CD6" w14:textId="77777777" w:rsidR="003B1FAC" w:rsidRPr="00BC1EDE" w:rsidRDefault="003B1FAC">
            <w:pPr>
              <w:jc w:val="both"/>
              <w:rPr>
                <w:rFonts w:ascii="Arial" w:eastAsia="Arial" w:hAnsi="Arial" w:cs="Arial"/>
                <w:sz w:val="18"/>
                <w:szCs w:val="18"/>
              </w:rPr>
            </w:pPr>
          </w:p>
        </w:tc>
        <w:tc>
          <w:tcPr>
            <w:tcW w:w="1327" w:type="dxa"/>
          </w:tcPr>
          <w:p w14:paraId="0A7651D8" w14:textId="77777777" w:rsidR="003B1FAC" w:rsidRPr="00BC1EDE" w:rsidRDefault="003B1FAC">
            <w:pPr>
              <w:rPr>
                <w:rFonts w:ascii="Arial" w:eastAsia="Arial" w:hAnsi="Arial" w:cs="Arial"/>
                <w:sz w:val="18"/>
                <w:szCs w:val="18"/>
              </w:rPr>
            </w:pPr>
          </w:p>
          <w:p w14:paraId="782E87EF"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4 G</w:t>
            </w:r>
          </w:p>
        </w:tc>
        <w:tc>
          <w:tcPr>
            <w:tcW w:w="3983" w:type="dxa"/>
          </w:tcPr>
          <w:p w14:paraId="2C21CC11" w14:textId="77777777" w:rsidR="003B1FAC" w:rsidRPr="00BC1EDE" w:rsidRDefault="003B1FAC">
            <w:pPr>
              <w:rPr>
                <w:rFonts w:ascii="Arial" w:eastAsia="Arial" w:hAnsi="Arial" w:cs="Arial"/>
                <w:sz w:val="18"/>
                <w:szCs w:val="18"/>
              </w:rPr>
            </w:pPr>
          </w:p>
          <w:p w14:paraId="279E85EA"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Program materials, marketing materials</w:t>
            </w:r>
          </w:p>
        </w:tc>
      </w:tr>
      <w:tr w:rsidR="003B1FAC" w14:paraId="27738084" w14:textId="77777777" w:rsidTr="00BC1EDE">
        <w:tc>
          <w:tcPr>
            <w:tcW w:w="720" w:type="dxa"/>
          </w:tcPr>
          <w:p w14:paraId="728F1854" w14:textId="77777777" w:rsidR="003B1FAC" w:rsidRPr="00BC1EDE" w:rsidRDefault="003B1FAC">
            <w:pPr>
              <w:rPr>
                <w:rFonts w:ascii="Arial" w:eastAsia="Arial" w:hAnsi="Arial" w:cs="Arial"/>
                <w:sz w:val="18"/>
                <w:szCs w:val="18"/>
              </w:rPr>
            </w:pPr>
          </w:p>
          <w:p w14:paraId="76A53038"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17</w:t>
            </w:r>
          </w:p>
        </w:tc>
        <w:tc>
          <w:tcPr>
            <w:tcW w:w="8190" w:type="dxa"/>
          </w:tcPr>
          <w:p w14:paraId="3A37CF27" w14:textId="77777777" w:rsidR="003B1FAC" w:rsidRPr="00BC1EDE" w:rsidRDefault="003B1FAC">
            <w:pPr>
              <w:jc w:val="both"/>
              <w:rPr>
                <w:rFonts w:ascii="Arial" w:eastAsia="Arial" w:hAnsi="Arial" w:cs="Arial"/>
                <w:sz w:val="18"/>
                <w:szCs w:val="18"/>
              </w:rPr>
            </w:pPr>
          </w:p>
          <w:p w14:paraId="0A12D9EC"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Based on inquiry and discussion with Program personnel and review of program evaluation procedures we have determined that post-exchange evaluation opportunities are provided to students, host families, and schools.</w:t>
            </w:r>
          </w:p>
          <w:p w14:paraId="103EE28B" w14:textId="77777777" w:rsidR="003B1FAC" w:rsidRPr="00BC1EDE" w:rsidRDefault="003B1FAC">
            <w:pPr>
              <w:jc w:val="both"/>
              <w:rPr>
                <w:rFonts w:ascii="Arial" w:eastAsia="Arial" w:hAnsi="Arial" w:cs="Arial"/>
                <w:sz w:val="18"/>
                <w:szCs w:val="18"/>
              </w:rPr>
            </w:pPr>
          </w:p>
          <w:p w14:paraId="57859DA0"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confirmed that evaluation opportunities were provided in the most recent completed program year.</w:t>
            </w:r>
          </w:p>
          <w:p w14:paraId="3BFCE6A1" w14:textId="77777777" w:rsidR="003B1FAC" w:rsidRPr="00BC1EDE" w:rsidRDefault="003B1FAC">
            <w:pPr>
              <w:jc w:val="both"/>
              <w:rPr>
                <w:rFonts w:ascii="Arial" w:eastAsia="Arial" w:hAnsi="Arial" w:cs="Arial"/>
                <w:sz w:val="18"/>
                <w:szCs w:val="18"/>
              </w:rPr>
            </w:pPr>
          </w:p>
        </w:tc>
        <w:tc>
          <w:tcPr>
            <w:tcW w:w="1327" w:type="dxa"/>
          </w:tcPr>
          <w:p w14:paraId="702890B7" w14:textId="77777777" w:rsidR="003B1FAC" w:rsidRPr="00BC1EDE" w:rsidRDefault="003B1FAC">
            <w:pPr>
              <w:rPr>
                <w:rFonts w:ascii="Arial" w:eastAsia="Arial" w:hAnsi="Arial" w:cs="Arial"/>
                <w:sz w:val="18"/>
                <w:szCs w:val="18"/>
              </w:rPr>
            </w:pPr>
          </w:p>
          <w:p w14:paraId="5F44C1B4"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7 H</w:t>
            </w:r>
          </w:p>
        </w:tc>
        <w:tc>
          <w:tcPr>
            <w:tcW w:w="3983" w:type="dxa"/>
          </w:tcPr>
          <w:p w14:paraId="6BC7EEBB" w14:textId="77777777" w:rsidR="003B1FAC" w:rsidRPr="00BC1EDE" w:rsidRDefault="003B1FAC">
            <w:pPr>
              <w:rPr>
                <w:rFonts w:ascii="Arial" w:eastAsia="Arial" w:hAnsi="Arial" w:cs="Arial"/>
                <w:sz w:val="18"/>
                <w:szCs w:val="18"/>
              </w:rPr>
            </w:pPr>
          </w:p>
          <w:p w14:paraId="701E5BB0" w14:textId="77777777" w:rsidR="003B1FAC" w:rsidRPr="00BC1EDE" w:rsidRDefault="000B6EFA" w:rsidP="00BC1EDE">
            <w:pPr>
              <w:pStyle w:val="ListParagraph"/>
              <w:numPr>
                <w:ilvl w:val="0"/>
                <w:numId w:val="15"/>
              </w:numPr>
              <w:rPr>
                <w:rFonts w:ascii="Arial" w:eastAsia="Arial" w:hAnsi="Arial" w:cs="Arial"/>
                <w:sz w:val="18"/>
                <w:szCs w:val="18"/>
              </w:rPr>
            </w:pPr>
            <w:r w:rsidRPr="00BC1EDE">
              <w:rPr>
                <w:rFonts w:ascii="Arial" w:eastAsia="Arial" w:hAnsi="Arial" w:cs="Arial"/>
                <w:sz w:val="18"/>
                <w:szCs w:val="18"/>
              </w:rPr>
              <w:t>Evaluation records</w:t>
            </w:r>
          </w:p>
          <w:p w14:paraId="57B07489" w14:textId="77777777" w:rsidR="003B1FAC" w:rsidRPr="00BC1EDE" w:rsidRDefault="000B6EFA" w:rsidP="00BC1EDE">
            <w:pPr>
              <w:pStyle w:val="ListParagraph"/>
              <w:numPr>
                <w:ilvl w:val="0"/>
                <w:numId w:val="15"/>
              </w:numPr>
              <w:rPr>
                <w:rFonts w:ascii="Arial" w:eastAsia="Arial" w:hAnsi="Arial" w:cs="Arial"/>
                <w:sz w:val="18"/>
                <w:szCs w:val="18"/>
              </w:rPr>
            </w:pPr>
            <w:r w:rsidRPr="00BC1EDE">
              <w:rPr>
                <w:rFonts w:ascii="Arial" w:eastAsia="Arial" w:hAnsi="Arial" w:cs="Arial"/>
                <w:sz w:val="18"/>
                <w:szCs w:val="18"/>
              </w:rPr>
              <w:t>Documentation of evaluation process</w:t>
            </w:r>
          </w:p>
        </w:tc>
      </w:tr>
      <w:tr w:rsidR="003B1FAC" w14:paraId="6FBC6DAE" w14:textId="77777777" w:rsidTr="00BC1EDE">
        <w:tc>
          <w:tcPr>
            <w:tcW w:w="720" w:type="dxa"/>
          </w:tcPr>
          <w:p w14:paraId="15160C24" w14:textId="77777777" w:rsidR="003B1FAC" w:rsidRPr="00BC1EDE" w:rsidRDefault="003B1FAC">
            <w:pPr>
              <w:rPr>
                <w:rFonts w:ascii="Arial" w:eastAsia="Arial" w:hAnsi="Arial" w:cs="Arial"/>
                <w:sz w:val="18"/>
                <w:szCs w:val="18"/>
              </w:rPr>
            </w:pPr>
          </w:p>
          <w:p w14:paraId="09DC7FCC"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18</w:t>
            </w:r>
          </w:p>
        </w:tc>
        <w:tc>
          <w:tcPr>
            <w:tcW w:w="8190" w:type="dxa"/>
          </w:tcPr>
          <w:p w14:paraId="6B1F69DB" w14:textId="77777777" w:rsidR="003B1FAC" w:rsidRPr="00BC1EDE" w:rsidRDefault="003B1FAC">
            <w:pPr>
              <w:jc w:val="both"/>
              <w:rPr>
                <w:rFonts w:ascii="Arial" w:eastAsia="Arial" w:hAnsi="Arial" w:cs="Arial"/>
                <w:sz w:val="18"/>
                <w:szCs w:val="18"/>
              </w:rPr>
            </w:pPr>
          </w:p>
          <w:p w14:paraId="2F2CF1F8"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 xml:space="preserve">Based on inquiry and discussion with Program personnel and review of the electronic or online Program database (if applicable) we have determined that database entries are properly recorded and password protected. Additionally, a sufficient back-up system is in place.  </w:t>
            </w:r>
            <w:r w:rsidRPr="00BC1EDE">
              <w:rPr>
                <w:rFonts w:ascii="Arial" w:eastAsia="Arial" w:hAnsi="Arial" w:cs="Arial"/>
                <w:b/>
                <w:i/>
                <w:sz w:val="18"/>
                <w:szCs w:val="18"/>
              </w:rPr>
              <w:t>(Auditor note: auditors must indicate whether a database is utilized for this program.)</w:t>
            </w:r>
          </w:p>
          <w:p w14:paraId="6A4B70DC" w14:textId="77777777" w:rsidR="003B1FAC" w:rsidRPr="00BC1EDE" w:rsidRDefault="003B1FAC">
            <w:pPr>
              <w:jc w:val="both"/>
              <w:rPr>
                <w:rFonts w:ascii="Arial" w:eastAsia="Arial" w:hAnsi="Arial" w:cs="Arial"/>
                <w:sz w:val="18"/>
                <w:szCs w:val="18"/>
              </w:rPr>
            </w:pPr>
          </w:p>
        </w:tc>
        <w:tc>
          <w:tcPr>
            <w:tcW w:w="1327" w:type="dxa"/>
          </w:tcPr>
          <w:p w14:paraId="6B35A9D8" w14:textId="77777777" w:rsidR="003B1FAC" w:rsidRPr="00BC1EDE" w:rsidRDefault="003B1FAC">
            <w:pPr>
              <w:rPr>
                <w:rFonts w:ascii="Arial" w:eastAsia="Arial" w:hAnsi="Arial" w:cs="Arial"/>
                <w:sz w:val="18"/>
                <w:szCs w:val="18"/>
              </w:rPr>
            </w:pPr>
          </w:p>
          <w:p w14:paraId="04C1C254"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7 K</w:t>
            </w:r>
          </w:p>
        </w:tc>
        <w:tc>
          <w:tcPr>
            <w:tcW w:w="3983" w:type="dxa"/>
          </w:tcPr>
          <w:p w14:paraId="1848B190" w14:textId="77777777" w:rsidR="003B1FAC" w:rsidRPr="00BC1EDE" w:rsidRDefault="003B1FAC">
            <w:pPr>
              <w:rPr>
                <w:rFonts w:ascii="Arial" w:eastAsia="Arial" w:hAnsi="Arial" w:cs="Arial"/>
                <w:sz w:val="18"/>
                <w:szCs w:val="18"/>
              </w:rPr>
            </w:pPr>
          </w:p>
          <w:p w14:paraId="37D098C3" w14:textId="77777777" w:rsidR="003B1FAC" w:rsidRPr="00BC1EDE" w:rsidRDefault="000B6EFA" w:rsidP="00BC1EDE">
            <w:pPr>
              <w:pStyle w:val="ListParagraph"/>
              <w:numPr>
                <w:ilvl w:val="0"/>
                <w:numId w:val="16"/>
              </w:numPr>
              <w:rPr>
                <w:rFonts w:ascii="Arial" w:eastAsia="Arial" w:hAnsi="Arial" w:cs="Arial"/>
                <w:sz w:val="18"/>
                <w:szCs w:val="18"/>
              </w:rPr>
            </w:pPr>
            <w:r w:rsidRPr="00BC1EDE">
              <w:rPr>
                <w:rFonts w:ascii="Arial" w:eastAsia="Arial" w:hAnsi="Arial" w:cs="Arial"/>
                <w:sz w:val="18"/>
                <w:szCs w:val="18"/>
              </w:rPr>
              <w:t>Database records</w:t>
            </w:r>
          </w:p>
          <w:p w14:paraId="58813433" w14:textId="77777777" w:rsidR="003B1FAC" w:rsidRPr="00BC1EDE" w:rsidRDefault="000B6EFA" w:rsidP="00BC1EDE">
            <w:pPr>
              <w:pStyle w:val="ListParagraph"/>
              <w:numPr>
                <w:ilvl w:val="0"/>
                <w:numId w:val="16"/>
              </w:numPr>
              <w:rPr>
                <w:rFonts w:ascii="Arial" w:eastAsia="Arial" w:hAnsi="Arial" w:cs="Arial"/>
                <w:sz w:val="18"/>
                <w:szCs w:val="18"/>
              </w:rPr>
            </w:pPr>
            <w:r w:rsidRPr="00BC1EDE">
              <w:rPr>
                <w:rFonts w:ascii="Arial" w:eastAsia="Arial" w:hAnsi="Arial" w:cs="Arial"/>
                <w:sz w:val="18"/>
                <w:szCs w:val="18"/>
              </w:rPr>
              <w:t>Documentation of back-up procedures</w:t>
            </w:r>
          </w:p>
        </w:tc>
      </w:tr>
      <w:tr w:rsidR="003B1FAC" w14:paraId="0D0B125D" w14:textId="77777777" w:rsidTr="00BC1EDE">
        <w:tc>
          <w:tcPr>
            <w:tcW w:w="720" w:type="dxa"/>
          </w:tcPr>
          <w:p w14:paraId="2AC88E4B" w14:textId="77777777" w:rsidR="003B1FAC" w:rsidRPr="00BC1EDE" w:rsidRDefault="003B1FAC">
            <w:pPr>
              <w:rPr>
                <w:rFonts w:ascii="Arial" w:eastAsia="Arial" w:hAnsi="Arial" w:cs="Arial"/>
                <w:sz w:val="18"/>
                <w:szCs w:val="18"/>
              </w:rPr>
            </w:pPr>
          </w:p>
          <w:p w14:paraId="6B07A43E"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19</w:t>
            </w:r>
          </w:p>
        </w:tc>
        <w:tc>
          <w:tcPr>
            <w:tcW w:w="8190" w:type="dxa"/>
          </w:tcPr>
          <w:p w14:paraId="1F34C5ED" w14:textId="77777777" w:rsidR="003B1FAC" w:rsidRPr="00BC1EDE" w:rsidRDefault="003B1FAC">
            <w:pPr>
              <w:jc w:val="both"/>
              <w:rPr>
                <w:rFonts w:ascii="Arial" w:eastAsia="Arial" w:hAnsi="Arial" w:cs="Arial"/>
                <w:sz w:val="18"/>
                <w:szCs w:val="18"/>
              </w:rPr>
            </w:pPr>
          </w:p>
          <w:p w14:paraId="4699E20D"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The Program must provide students, host families, and appropriate supervisors with detailed printed information regarding the terms and limits of insurance coverage and procedures for filing a claim.  We read Program literature and operating procedures to determine that program participants are provided with this information.</w:t>
            </w:r>
          </w:p>
          <w:p w14:paraId="1881D51B" w14:textId="77777777" w:rsidR="003B1FAC" w:rsidRPr="00BC1EDE" w:rsidRDefault="003B1FAC">
            <w:pPr>
              <w:jc w:val="both"/>
              <w:rPr>
                <w:rFonts w:ascii="Arial" w:eastAsia="Arial" w:hAnsi="Arial" w:cs="Arial"/>
                <w:sz w:val="18"/>
                <w:szCs w:val="18"/>
              </w:rPr>
            </w:pPr>
          </w:p>
        </w:tc>
        <w:tc>
          <w:tcPr>
            <w:tcW w:w="1327" w:type="dxa"/>
          </w:tcPr>
          <w:p w14:paraId="47D9321E" w14:textId="77777777" w:rsidR="003B1FAC" w:rsidRPr="00BC1EDE" w:rsidRDefault="003B1FAC">
            <w:pPr>
              <w:rPr>
                <w:rFonts w:ascii="Arial" w:eastAsia="Arial" w:hAnsi="Arial" w:cs="Arial"/>
                <w:sz w:val="18"/>
                <w:szCs w:val="18"/>
              </w:rPr>
            </w:pPr>
          </w:p>
          <w:p w14:paraId="72648369"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8 B</w:t>
            </w:r>
          </w:p>
        </w:tc>
        <w:tc>
          <w:tcPr>
            <w:tcW w:w="3983" w:type="dxa"/>
          </w:tcPr>
          <w:p w14:paraId="15123D2C" w14:textId="77777777" w:rsidR="003B1FAC" w:rsidRPr="00BC1EDE" w:rsidRDefault="003B1FAC">
            <w:pPr>
              <w:rPr>
                <w:rFonts w:ascii="Arial" w:eastAsia="Arial" w:hAnsi="Arial" w:cs="Arial"/>
                <w:sz w:val="18"/>
                <w:szCs w:val="18"/>
              </w:rPr>
            </w:pPr>
          </w:p>
          <w:p w14:paraId="77C1755B" w14:textId="6842EF1F" w:rsidR="003B1FAC" w:rsidRPr="00BC1EDE" w:rsidRDefault="000B6EFA" w:rsidP="00BC1EDE">
            <w:pPr>
              <w:pStyle w:val="ListParagraph"/>
              <w:numPr>
                <w:ilvl w:val="0"/>
                <w:numId w:val="17"/>
              </w:numPr>
              <w:rPr>
                <w:rFonts w:ascii="Arial" w:eastAsia="Arial" w:hAnsi="Arial" w:cs="Arial"/>
                <w:sz w:val="18"/>
                <w:szCs w:val="18"/>
              </w:rPr>
            </w:pPr>
            <w:r w:rsidRPr="00BC1EDE">
              <w:rPr>
                <w:rFonts w:ascii="Arial" w:eastAsia="Arial" w:hAnsi="Arial" w:cs="Arial"/>
                <w:sz w:val="18"/>
                <w:szCs w:val="18"/>
              </w:rPr>
              <w:t>Records of information sent to students and/or program information provided to students on insurance</w:t>
            </w:r>
          </w:p>
          <w:p w14:paraId="53C022FC" w14:textId="0F3C5884" w:rsidR="003B1FAC" w:rsidRPr="00BC1EDE" w:rsidRDefault="000B6EFA" w:rsidP="00BC1EDE">
            <w:pPr>
              <w:pStyle w:val="ListParagraph"/>
              <w:numPr>
                <w:ilvl w:val="0"/>
                <w:numId w:val="17"/>
              </w:numPr>
              <w:rPr>
                <w:rFonts w:ascii="Arial" w:eastAsia="Arial" w:hAnsi="Arial" w:cs="Arial"/>
                <w:sz w:val="18"/>
                <w:szCs w:val="18"/>
              </w:rPr>
            </w:pPr>
            <w:r w:rsidRPr="00BC1EDE">
              <w:rPr>
                <w:rFonts w:ascii="Arial" w:eastAsia="Arial" w:hAnsi="Arial" w:cs="Arial"/>
                <w:sz w:val="18"/>
                <w:szCs w:val="18"/>
              </w:rPr>
              <w:t>Student Insurance Policies</w:t>
            </w:r>
          </w:p>
        </w:tc>
      </w:tr>
      <w:tr w:rsidR="003B1FAC" w14:paraId="320292A7" w14:textId="77777777" w:rsidTr="00BC1EDE">
        <w:tc>
          <w:tcPr>
            <w:tcW w:w="720" w:type="dxa"/>
          </w:tcPr>
          <w:p w14:paraId="7CCC3413" w14:textId="77777777" w:rsidR="003B1FAC" w:rsidRPr="00BC1EDE" w:rsidRDefault="003B1FAC">
            <w:pPr>
              <w:rPr>
                <w:rFonts w:ascii="Arial" w:eastAsia="Arial" w:hAnsi="Arial" w:cs="Arial"/>
                <w:sz w:val="18"/>
                <w:szCs w:val="18"/>
              </w:rPr>
            </w:pPr>
          </w:p>
          <w:p w14:paraId="40F6C93E"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20</w:t>
            </w:r>
          </w:p>
        </w:tc>
        <w:tc>
          <w:tcPr>
            <w:tcW w:w="8190" w:type="dxa"/>
          </w:tcPr>
          <w:p w14:paraId="5693319B" w14:textId="77777777" w:rsidR="003B1FAC" w:rsidRPr="00BC1EDE" w:rsidRDefault="003B1FAC">
            <w:pPr>
              <w:jc w:val="both"/>
              <w:rPr>
                <w:rFonts w:ascii="Arial" w:eastAsia="Arial" w:hAnsi="Arial" w:cs="Arial"/>
                <w:sz w:val="18"/>
                <w:szCs w:val="18"/>
              </w:rPr>
            </w:pPr>
          </w:p>
          <w:p w14:paraId="67E2D83B" w14:textId="520C6679"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 xml:space="preserve">Based on inquiry and discussion with </w:t>
            </w:r>
            <w:proofErr w:type="gramStart"/>
            <w:r w:rsidRPr="00BC1EDE">
              <w:rPr>
                <w:rFonts w:ascii="Arial" w:eastAsia="Arial" w:hAnsi="Arial" w:cs="Arial"/>
                <w:sz w:val="18"/>
                <w:szCs w:val="18"/>
              </w:rPr>
              <w:t>Program  personnel</w:t>
            </w:r>
            <w:proofErr w:type="gramEnd"/>
            <w:r w:rsidRPr="00BC1EDE">
              <w:rPr>
                <w:rFonts w:ascii="Arial" w:eastAsia="Arial" w:hAnsi="Arial" w:cs="Arial"/>
                <w:sz w:val="18"/>
                <w:szCs w:val="18"/>
              </w:rPr>
              <w:t xml:space="preserve"> and/or review of annual insurance contracts we have deter</w:t>
            </w:r>
            <w:r w:rsidR="00A348B5">
              <w:rPr>
                <w:rFonts w:ascii="Arial" w:eastAsia="Arial" w:hAnsi="Arial" w:cs="Arial"/>
                <w:sz w:val="18"/>
                <w:szCs w:val="18"/>
              </w:rPr>
              <w:t xml:space="preserve">mined that compensated Program </w:t>
            </w:r>
            <w:r w:rsidRPr="00BC1EDE">
              <w:rPr>
                <w:rFonts w:ascii="Arial" w:eastAsia="Arial" w:hAnsi="Arial" w:cs="Arial"/>
                <w:sz w:val="18"/>
                <w:szCs w:val="18"/>
              </w:rPr>
              <w:t>officials and employees have not received compensation from the sale of insurance to its participants</w:t>
            </w:r>
          </w:p>
          <w:p w14:paraId="048E2FDF" w14:textId="77777777" w:rsidR="003B1FAC" w:rsidRPr="00BC1EDE" w:rsidRDefault="003B1FAC">
            <w:pPr>
              <w:jc w:val="both"/>
              <w:rPr>
                <w:rFonts w:ascii="Arial" w:eastAsia="Arial" w:hAnsi="Arial" w:cs="Arial"/>
                <w:sz w:val="18"/>
                <w:szCs w:val="18"/>
              </w:rPr>
            </w:pPr>
          </w:p>
        </w:tc>
        <w:tc>
          <w:tcPr>
            <w:tcW w:w="1327" w:type="dxa"/>
          </w:tcPr>
          <w:p w14:paraId="5DCF28B8" w14:textId="77777777" w:rsidR="003B1FAC" w:rsidRPr="00BC1EDE" w:rsidRDefault="003B1FAC">
            <w:pPr>
              <w:rPr>
                <w:rFonts w:ascii="Arial" w:eastAsia="Arial" w:hAnsi="Arial" w:cs="Arial"/>
                <w:sz w:val="18"/>
                <w:szCs w:val="18"/>
              </w:rPr>
            </w:pPr>
          </w:p>
          <w:p w14:paraId="6F5A0936"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8 C</w:t>
            </w:r>
          </w:p>
        </w:tc>
        <w:tc>
          <w:tcPr>
            <w:tcW w:w="3983" w:type="dxa"/>
          </w:tcPr>
          <w:p w14:paraId="6C204BCF" w14:textId="77777777" w:rsidR="003B1FAC" w:rsidRPr="00BC1EDE" w:rsidRDefault="003B1FAC">
            <w:pPr>
              <w:rPr>
                <w:rFonts w:ascii="Arial" w:eastAsia="Arial" w:hAnsi="Arial" w:cs="Arial"/>
                <w:sz w:val="18"/>
                <w:szCs w:val="18"/>
              </w:rPr>
            </w:pPr>
          </w:p>
          <w:p w14:paraId="2E093352"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Insurance contracts and/or agreements</w:t>
            </w:r>
          </w:p>
        </w:tc>
      </w:tr>
      <w:tr w:rsidR="003B1FAC" w14:paraId="20740234" w14:textId="77777777" w:rsidTr="00BC1EDE">
        <w:tc>
          <w:tcPr>
            <w:tcW w:w="720" w:type="dxa"/>
          </w:tcPr>
          <w:p w14:paraId="27C0DD8C" w14:textId="77777777" w:rsidR="003B1FAC" w:rsidRPr="00BC1EDE" w:rsidRDefault="003B1FAC">
            <w:pPr>
              <w:rPr>
                <w:rFonts w:ascii="Arial" w:eastAsia="Arial" w:hAnsi="Arial" w:cs="Arial"/>
                <w:sz w:val="18"/>
                <w:szCs w:val="18"/>
              </w:rPr>
            </w:pPr>
          </w:p>
          <w:p w14:paraId="2D000546"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21</w:t>
            </w:r>
          </w:p>
        </w:tc>
        <w:tc>
          <w:tcPr>
            <w:tcW w:w="8190" w:type="dxa"/>
          </w:tcPr>
          <w:p w14:paraId="74D717DB" w14:textId="77777777" w:rsidR="003B1FAC" w:rsidRPr="00BC1EDE" w:rsidRDefault="003B1FAC">
            <w:pPr>
              <w:jc w:val="both"/>
              <w:rPr>
                <w:rFonts w:ascii="Arial" w:eastAsia="Arial" w:hAnsi="Arial" w:cs="Arial"/>
                <w:sz w:val="18"/>
                <w:szCs w:val="18"/>
              </w:rPr>
            </w:pPr>
          </w:p>
          <w:p w14:paraId="7ABB2D0F"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reviewed Program literature and operating procedures to determine that the Program registers students traveling abroad with the U.S. consulate or embassy.</w:t>
            </w:r>
          </w:p>
          <w:p w14:paraId="79BC8611" w14:textId="77777777" w:rsidR="003B1FAC" w:rsidRPr="00BC1EDE" w:rsidRDefault="003B1FAC">
            <w:pPr>
              <w:jc w:val="both"/>
              <w:rPr>
                <w:rFonts w:ascii="Arial" w:eastAsia="Arial" w:hAnsi="Arial" w:cs="Arial"/>
                <w:sz w:val="18"/>
                <w:szCs w:val="18"/>
              </w:rPr>
            </w:pPr>
          </w:p>
        </w:tc>
        <w:tc>
          <w:tcPr>
            <w:tcW w:w="1327" w:type="dxa"/>
          </w:tcPr>
          <w:p w14:paraId="5070307D" w14:textId="77777777" w:rsidR="003B1FAC" w:rsidRPr="00BC1EDE" w:rsidRDefault="003B1FAC">
            <w:pPr>
              <w:rPr>
                <w:rFonts w:ascii="Arial" w:eastAsia="Arial" w:hAnsi="Arial" w:cs="Arial"/>
                <w:sz w:val="18"/>
                <w:szCs w:val="18"/>
              </w:rPr>
            </w:pPr>
          </w:p>
          <w:p w14:paraId="7B00FE0E"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7 A</w:t>
            </w:r>
          </w:p>
        </w:tc>
        <w:tc>
          <w:tcPr>
            <w:tcW w:w="3983" w:type="dxa"/>
          </w:tcPr>
          <w:p w14:paraId="701F4656" w14:textId="77777777" w:rsidR="003B1FAC" w:rsidRPr="00BC1EDE" w:rsidRDefault="003B1FAC">
            <w:pPr>
              <w:rPr>
                <w:rFonts w:ascii="Arial" w:eastAsia="Arial" w:hAnsi="Arial" w:cs="Arial"/>
                <w:sz w:val="18"/>
                <w:szCs w:val="18"/>
              </w:rPr>
            </w:pPr>
          </w:p>
          <w:p w14:paraId="7ADA36C4" w14:textId="77777777" w:rsidR="003B1FAC" w:rsidRPr="00BC1EDE" w:rsidRDefault="000B6EFA" w:rsidP="00BC1EDE">
            <w:pPr>
              <w:pStyle w:val="ListParagraph"/>
              <w:numPr>
                <w:ilvl w:val="0"/>
                <w:numId w:val="19"/>
              </w:numPr>
              <w:rPr>
                <w:rFonts w:ascii="Arial" w:eastAsia="Arial" w:hAnsi="Arial" w:cs="Arial"/>
                <w:sz w:val="18"/>
                <w:szCs w:val="18"/>
              </w:rPr>
            </w:pPr>
            <w:r w:rsidRPr="00BC1EDE">
              <w:rPr>
                <w:rFonts w:ascii="Arial" w:eastAsia="Arial" w:hAnsi="Arial" w:cs="Arial"/>
                <w:sz w:val="18"/>
                <w:szCs w:val="18"/>
              </w:rPr>
              <w:t>Program operating and training procedures</w:t>
            </w:r>
          </w:p>
        </w:tc>
      </w:tr>
      <w:tr w:rsidR="003B1FAC" w14:paraId="2F1FEF95" w14:textId="77777777" w:rsidTr="00BC1EDE">
        <w:tc>
          <w:tcPr>
            <w:tcW w:w="720" w:type="dxa"/>
          </w:tcPr>
          <w:p w14:paraId="1D854841" w14:textId="77777777" w:rsidR="003B1FAC" w:rsidRPr="00BC1EDE" w:rsidRDefault="003B1FAC">
            <w:pPr>
              <w:rPr>
                <w:rFonts w:ascii="Arial" w:eastAsia="Arial" w:hAnsi="Arial" w:cs="Arial"/>
                <w:sz w:val="18"/>
                <w:szCs w:val="18"/>
              </w:rPr>
            </w:pPr>
          </w:p>
          <w:p w14:paraId="1D31A468"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22</w:t>
            </w:r>
          </w:p>
        </w:tc>
        <w:tc>
          <w:tcPr>
            <w:tcW w:w="8190" w:type="dxa"/>
          </w:tcPr>
          <w:p w14:paraId="147CE581" w14:textId="77777777" w:rsidR="003B1FAC" w:rsidRPr="00BC1EDE" w:rsidRDefault="003B1FAC">
            <w:pPr>
              <w:jc w:val="both"/>
              <w:rPr>
                <w:rFonts w:ascii="Arial" w:eastAsia="Arial" w:hAnsi="Arial" w:cs="Arial"/>
                <w:sz w:val="18"/>
                <w:szCs w:val="18"/>
              </w:rPr>
            </w:pPr>
          </w:p>
          <w:p w14:paraId="167D306D" w14:textId="77777777" w:rsidR="003B1FAC" w:rsidRPr="00BC1EDE" w:rsidRDefault="000B6EFA">
            <w:pPr>
              <w:jc w:val="both"/>
              <w:rPr>
                <w:rFonts w:ascii="Arial" w:eastAsia="Arial" w:hAnsi="Arial" w:cs="Arial"/>
                <w:sz w:val="18"/>
                <w:szCs w:val="18"/>
              </w:rPr>
            </w:pPr>
            <w:r w:rsidRPr="00BC1EDE">
              <w:rPr>
                <w:rFonts w:ascii="Arial" w:eastAsia="Arial" w:hAnsi="Arial" w:cs="Arial"/>
                <w:sz w:val="18"/>
                <w:szCs w:val="18"/>
              </w:rPr>
              <w:t>We reviewed Program literature and operating procedures to determine that the Program has adequate plans and procedures in place for dealing with emergency situations that may arise during the program.</w:t>
            </w:r>
          </w:p>
          <w:p w14:paraId="5BB77FAA" w14:textId="77777777" w:rsidR="003B1FAC" w:rsidRPr="00BC1EDE" w:rsidRDefault="003B1FAC">
            <w:pPr>
              <w:jc w:val="both"/>
              <w:rPr>
                <w:rFonts w:ascii="Arial" w:eastAsia="Arial" w:hAnsi="Arial" w:cs="Arial"/>
                <w:sz w:val="18"/>
                <w:szCs w:val="18"/>
              </w:rPr>
            </w:pPr>
          </w:p>
        </w:tc>
        <w:tc>
          <w:tcPr>
            <w:tcW w:w="1327" w:type="dxa"/>
          </w:tcPr>
          <w:p w14:paraId="29A99432" w14:textId="77777777" w:rsidR="003B1FAC" w:rsidRPr="00BC1EDE" w:rsidRDefault="003B1FAC">
            <w:pPr>
              <w:rPr>
                <w:rFonts w:ascii="Arial" w:eastAsia="Arial" w:hAnsi="Arial" w:cs="Arial"/>
                <w:sz w:val="18"/>
                <w:szCs w:val="18"/>
              </w:rPr>
            </w:pPr>
          </w:p>
          <w:p w14:paraId="69A70A2B" w14:textId="77777777" w:rsidR="003B1FAC" w:rsidRPr="00BC1EDE" w:rsidRDefault="000B6EFA">
            <w:pPr>
              <w:rPr>
                <w:rFonts w:ascii="Arial" w:eastAsia="Arial" w:hAnsi="Arial" w:cs="Arial"/>
                <w:sz w:val="18"/>
                <w:szCs w:val="18"/>
              </w:rPr>
            </w:pPr>
            <w:r w:rsidRPr="00BC1EDE">
              <w:rPr>
                <w:rFonts w:ascii="Arial" w:eastAsia="Arial" w:hAnsi="Arial" w:cs="Arial"/>
                <w:sz w:val="18"/>
                <w:szCs w:val="18"/>
              </w:rPr>
              <w:t>Standard 7 I</w:t>
            </w:r>
          </w:p>
        </w:tc>
        <w:tc>
          <w:tcPr>
            <w:tcW w:w="3983" w:type="dxa"/>
          </w:tcPr>
          <w:p w14:paraId="483E02D1" w14:textId="77777777" w:rsidR="003B1FAC" w:rsidRPr="00BC1EDE" w:rsidRDefault="003B1FAC">
            <w:pPr>
              <w:rPr>
                <w:rFonts w:ascii="Arial" w:eastAsia="Arial" w:hAnsi="Arial" w:cs="Arial"/>
                <w:sz w:val="18"/>
                <w:szCs w:val="18"/>
              </w:rPr>
            </w:pPr>
          </w:p>
          <w:p w14:paraId="0431FF5E" w14:textId="0A510BA4" w:rsidR="003B1FAC" w:rsidRPr="00BC1EDE" w:rsidRDefault="000B6EFA" w:rsidP="00BC1EDE">
            <w:pPr>
              <w:pStyle w:val="ListParagraph"/>
              <w:numPr>
                <w:ilvl w:val="0"/>
                <w:numId w:val="18"/>
              </w:numPr>
              <w:rPr>
                <w:rFonts w:ascii="Arial" w:eastAsia="Arial" w:hAnsi="Arial" w:cs="Arial"/>
                <w:sz w:val="18"/>
                <w:szCs w:val="18"/>
              </w:rPr>
            </w:pPr>
            <w:r w:rsidRPr="00BC1EDE">
              <w:rPr>
                <w:rFonts w:ascii="Arial" w:eastAsia="Arial" w:hAnsi="Arial" w:cs="Arial"/>
                <w:sz w:val="18"/>
                <w:szCs w:val="18"/>
              </w:rPr>
              <w:t xml:space="preserve">Program operating and training </w:t>
            </w:r>
            <w:r w:rsidR="00BC1EDE">
              <w:rPr>
                <w:rFonts w:ascii="Arial" w:eastAsia="Arial" w:hAnsi="Arial" w:cs="Arial"/>
                <w:sz w:val="18"/>
                <w:szCs w:val="18"/>
              </w:rPr>
              <w:t>p</w:t>
            </w:r>
            <w:r w:rsidRPr="00BC1EDE">
              <w:rPr>
                <w:rFonts w:ascii="Arial" w:eastAsia="Arial" w:hAnsi="Arial" w:cs="Arial"/>
                <w:sz w:val="18"/>
                <w:szCs w:val="18"/>
              </w:rPr>
              <w:t>rocedures</w:t>
            </w:r>
          </w:p>
          <w:p w14:paraId="0D1E58B2" w14:textId="77B32316" w:rsidR="003B1FAC" w:rsidRPr="00BC1EDE" w:rsidRDefault="000B6EFA" w:rsidP="00BC1EDE">
            <w:pPr>
              <w:pStyle w:val="ListParagraph"/>
              <w:numPr>
                <w:ilvl w:val="0"/>
                <w:numId w:val="18"/>
              </w:numPr>
              <w:rPr>
                <w:rFonts w:ascii="Arial" w:eastAsia="Arial" w:hAnsi="Arial" w:cs="Arial"/>
                <w:sz w:val="18"/>
                <w:szCs w:val="18"/>
              </w:rPr>
            </w:pPr>
            <w:r w:rsidRPr="00BC1EDE">
              <w:rPr>
                <w:rFonts w:ascii="Arial" w:eastAsia="Arial" w:hAnsi="Arial" w:cs="Arial"/>
                <w:sz w:val="18"/>
                <w:szCs w:val="18"/>
              </w:rPr>
              <w:t>Student orientation materials</w:t>
            </w:r>
          </w:p>
          <w:p w14:paraId="603D6A32" w14:textId="77777777" w:rsidR="003B1FAC" w:rsidRPr="00BC1EDE" w:rsidRDefault="003B1FAC">
            <w:pPr>
              <w:rPr>
                <w:rFonts w:ascii="Arial" w:eastAsia="Arial" w:hAnsi="Arial" w:cs="Arial"/>
                <w:sz w:val="18"/>
                <w:szCs w:val="18"/>
              </w:rPr>
            </w:pPr>
          </w:p>
        </w:tc>
      </w:tr>
    </w:tbl>
    <w:p w14:paraId="773704C9" w14:textId="77777777" w:rsidR="003B1FAC" w:rsidRDefault="003B1FAC">
      <w:pPr>
        <w:rPr>
          <w:rFonts w:ascii="Arial" w:eastAsia="Arial" w:hAnsi="Arial" w:cs="Arial"/>
          <w:color w:val="FF0000"/>
          <w:sz w:val="16"/>
          <w:szCs w:val="16"/>
        </w:rPr>
      </w:pPr>
    </w:p>
    <w:p w14:paraId="3A5CBD37" w14:textId="77777777" w:rsidR="009E6601" w:rsidRPr="009E6601" w:rsidRDefault="009E6601" w:rsidP="009E6601">
      <w:pPr>
        <w:jc w:val="both"/>
        <w:rPr>
          <w:rFonts w:ascii="Arial" w:hAnsi="Arial" w:cs="Arial"/>
          <w:color w:val="35332F"/>
          <w:sz w:val="18"/>
          <w:szCs w:val="18"/>
        </w:rPr>
      </w:pPr>
      <w:r w:rsidRPr="009E6601">
        <w:rPr>
          <w:rFonts w:ascii="Arial" w:hAnsi="Arial" w:cs="Arial"/>
          <w:color w:val="35332F"/>
          <w:sz w:val="18"/>
          <w:szCs w:val="18"/>
        </w:rPr>
        <w:t>No exceptions were noted as a result of applying this procedure.</w:t>
      </w:r>
    </w:p>
    <w:p w14:paraId="12D3AFE4" w14:textId="77777777" w:rsidR="009E6601" w:rsidRPr="009E6601" w:rsidRDefault="009E6601" w:rsidP="009E6601">
      <w:pPr>
        <w:jc w:val="both"/>
        <w:rPr>
          <w:rFonts w:ascii="Arial" w:hAnsi="Arial" w:cs="Arial"/>
          <w:color w:val="35332F"/>
          <w:sz w:val="18"/>
          <w:szCs w:val="18"/>
        </w:rPr>
      </w:pPr>
      <w:r w:rsidRPr="009E6601">
        <w:rPr>
          <w:rFonts w:ascii="Arial" w:hAnsi="Arial" w:cs="Arial"/>
          <w:color w:val="35332F"/>
          <w:sz w:val="18"/>
          <w:szCs w:val="18"/>
        </w:rPr>
        <w:t xml:space="preserve"> </w:t>
      </w:r>
    </w:p>
    <w:p w14:paraId="5E0F6730" w14:textId="77777777" w:rsidR="009E6601" w:rsidRPr="009E6601" w:rsidRDefault="009E6601" w:rsidP="009E6601">
      <w:pPr>
        <w:jc w:val="both"/>
        <w:rPr>
          <w:rFonts w:ascii="Arial" w:hAnsi="Arial" w:cs="Arial"/>
          <w:color w:val="35332F"/>
          <w:sz w:val="18"/>
          <w:szCs w:val="18"/>
        </w:rPr>
      </w:pPr>
      <w:r w:rsidRPr="009E6601">
        <w:rPr>
          <w:rFonts w:ascii="Arial" w:hAnsi="Arial" w:cs="Arial"/>
          <w:color w:val="35332F"/>
          <w:sz w:val="18"/>
          <w:szCs w:val="18"/>
        </w:rPr>
        <w:t>We were not engaged to, and did not perform an examination, the objective of which would be the expression of an opinion on management’s assertions. Accordingly, we do not express such an opinion. Had we performed additional procedures, other matters might have come to our attention that would have been reported to you.</w:t>
      </w:r>
    </w:p>
    <w:p w14:paraId="0FF68078" w14:textId="77777777" w:rsidR="009E6601" w:rsidRPr="009E6601" w:rsidRDefault="009E6601" w:rsidP="009E6601">
      <w:pPr>
        <w:jc w:val="both"/>
        <w:rPr>
          <w:rFonts w:ascii="Arial" w:hAnsi="Arial" w:cs="Arial"/>
          <w:color w:val="35332F"/>
          <w:sz w:val="18"/>
          <w:szCs w:val="18"/>
        </w:rPr>
      </w:pPr>
      <w:r w:rsidRPr="009E6601">
        <w:rPr>
          <w:rFonts w:ascii="Arial" w:hAnsi="Arial" w:cs="Arial"/>
          <w:color w:val="35332F"/>
          <w:sz w:val="18"/>
          <w:szCs w:val="18"/>
        </w:rPr>
        <w:t xml:space="preserve"> </w:t>
      </w:r>
    </w:p>
    <w:p w14:paraId="6833AA76" w14:textId="4A8A0A9F" w:rsidR="009E6601" w:rsidRPr="009E6601" w:rsidRDefault="009E6601" w:rsidP="009E6601">
      <w:pPr>
        <w:jc w:val="both"/>
        <w:rPr>
          <w:rFonts w:ascii="Arial" w:hAnsi="Arial" w:cs="Arial"/>
          <w:color w:val="35332F"/>
          <w:sz w:val="18"/>
          <w:szCs w:val="18"/>
        </w:rPr>
      </w:pPr>
      <w:r w:rsidRPr="009E6601">
        <w:rPr>
          <w:rFonts w:ascii="Arial" w:hAnsi="Arial" w:cs="Arial"/>
          <w:color w:val="35332F"/>
          <w:sz w:val="18"/>
          <w:szCs w:val="18"/>
        </w:rPr>
        <w:t>This report is intended solely for the use of the management of the Sponsor organization and the Council on Standards for International Educational Travel and should not be used by those who have not agreed to the procedures and taken responsibility for the sufficiency of the procedures for their purposes.</w:t>
      </w:r>
    </w:p>
    <w:p w14:paraId="211F5F17" w14:textId="77777777" w:rsidR="009E6601" w:rsidRPr="009E6601" w:rsidRDefault="009E6601" w:rsidP="009E6601">
      <w:pPr>
        <w:jc w:val="both"/>
        <w:rPr>
          <w:rFonts w:ascii="Arial" w:hAnsi="Arial" w:cs="Arial"/>
          <w:color w:val="35332F"/>
          <w:sz w:val="18"/>
          <w:szCs w:val="18"/>
        </w:rPr>
      </w:pPr>
      <w:r w:rsidRPr="009E6601">
        <w:rPr>
          <w:rFonts w:ascii="Arial" w:hAnsi="Arial" w:cs="Arial"/>
          <w:color w:val="35332F"/>
          <w:sz w:val="18"/>
          <w:szCs w:val="18"/>
        </w:rPr>
        <w:t xml:space="preserve"> </w:t>
      </w:r>
    </w:p>
    <w:tbl>
      <w:tblPr>
        <w:tblW w:w="8880" w:type="dxa"/>
        <w:tblInd w:w="100"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600" w:firstRow="0" w:lastRow="0" w:firstColumn="0" w:lastColumn="0" w:noHBand="1" w:noVBand="1"/>
      </w:tblPr>
      <w:tblGrid>
        <w:gridCol w:w="4440"/>
        <w:gridCol w:w="4440"/>
      </w:tblGrid>
      <w:tr w:rsidR="009E6601" w:rsidRPr="009E6601" w14:paraId="1CBEAFF1" w14:textId="77777777" w:rsidTr="0090261B">
        <w:tc>
          <w:tcPr>
            <w:tcW w:w="4440" w:type="dxa"/>
            <w:tcMar>
              <w:top w:w="100" w:type="dxa"/>
              <w:left w:w="100" w:type="dxa"/>
              <w:bottom w:w="100" w:type="dxa"/>
              <w:right w:w="100" w:type="dxa"/>
            </w:tcMar>
          </w:tcPr>
          <w:p w14:paraId="4B8FB040"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Certified Public Accountant/s (Printed)</w:t>
            </w:r>
          </w:p>
          <w:p w14:paraId="6269583F"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p w14:paraId="7E6B5049"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______________________________</w:t>
            </w:r>
          </w:p>
          <w:p w14:paraId="75F3F3D5"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tc>
        <w:tc>
          <w:tcPr>
            <w:tcW w:w="4440" w:type="dxa"/>
            <w:tcMar>
              <w:top w:w="100" w:type="dxa"/>
              <w:left w:w="100" w:type="dxa"/>
              <w:bottom w:w="100" w:type="dxa"/>
              <w:right w:w="100" w:type="dxa"/>
            </w:tcMar>
          </w:tcPr>
          <w:p w14:paraId="2ADE2133"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License/Certificate #</w:t>
            </w:r>
          </w:p>
          <w:p w14:paraId="26AC6DE2"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p w14:paraId="40002E19"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______________________________</w:t>
            </w:r>
          </w:p>
          <w:p w14:paraId="61F55B5B"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tc>
      </w:tr>
      <w:tr w:rsidR="009E6601" w:rsidRPr="009E6601" w14:paraId="4FCD4C8E" w14:textId="77777777" w:rsidTr="0090261B">
        <w:tc>
          <w:tcPr>
            <w:tcW w:w="4440" w:type="dxa"/>
            <w:tcMar>
              <w:top w:w="100" w:type="dxa"/>
              <w:left w:w="100" w:type="dxa"/>
              <w:bottom w:w="100" w:type="dxa"/>
              <w:right w:w="100" w:type="dxa"/>
            </w:tcMar>
          </w:tcPr>
          <w:p w14:paraId="5A706A05"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Certified Public Accountant/s (Signature)</w:t>
            </w:r>
          </w:p>
          <w:p w14:paraId="25A027DF"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p w14:paraId="0C2658A0"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______________________________</w:t>
            </w:r>
          </w:p>
          <w:p w14:paraId="3622B7F6"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tc>
        <w:tc>
          <w:tcPr>
            <w:tcW w:w="4440" w:type="dxa"/>
            <w:tcMar>
              <w:top w:w="100" w:type="dxa"/>
              <w:left w:w="100" w:type="dxa"/>
              <w:bottom w:w="100" w:type="dxa"/>
              <w:right w:w="100" w:type="dxa"/>
            </w:tcMar>
          </w:tcPr>
          <w:p w14:paraId="6CF816EE"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Date:</w:t>
            </w:r>
          </w:p>
          <w:p w14:paraId="04949C01"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p w14:paraId="3C23386F" w14:textId="3F02FF46"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______________________________</w:t>
            </w:r>
          </w:p>
          <w:p w14:paraId="2E38DA89"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p w14:paraId="562475F0" w14:textId="77777777" w:rsidR="009E6601" w:rsidRPr="009E6601" w:rsidRDefault="009E6601" w:rsidP="0090261B">
            <w:pPr>
              <w:jc w:val="both"/>
              <w:rPr>
                <w:rFonts w:ascii="Arial" w:hAnsi="Arial" w:cs="Arial"/>
                <w:color w:val="35332F"/>
                <w:sz w:val="18"/>
                <w:szCs w:val="18"/>
              </w:rPr>
            </w:pPr>
            <w:r w:rsidRPr="009E6601">
              <w:rPr>
                <w:rFonts w:ascii="Arial" w:hAnsi="Arial" w:cs="Arial"/>
                <w:color w:val="35332F"/>
                <w:sz w:val="18"/>
                <w:szCs w:val="18"/>
              </w:rPr>
              <w:t xml:space="preserve"> </w:t>
            </w:r>
          </w:p>
        </w:tc>
      </w:tr>
    </w:tbl>
    <w:p w14:paraId="14BF952C" w14:textId="77777777" w:rsidR="003B1FAC" w:rsidRDefault="003B1FAC">
      <w:pPr>
        <w:rPr>
          <w:rFonts w:ascii="Arial" w:eastAsia="Arial" w:hAnsi="Arial" w:cs="Arial"/>
          <w:color w:val="FF0000"/>
          <w:sz w:val="16"/>
          <w:szCs w:val="16"/>
        </w:rPr>
      </w:pPr>
    </w:p>
    <w:p w14:paraId="2158C767" w14:textId="77777777" w:rsidR="009E6601" w:rsidRDefault="009E6601" w:rsidP="00BC1EDE">
      <w:pPr>
        <w:jc w:val="center"/>
        <w:rPr>
          <w:rFonts w:ascii="Arial" w:eastAsia="Arial" w:hAnsi="Arial" w:cs="Arial"/>
          <w:b/>
          <w:sz w:val="20"/>
          <w:szCs w:val="20"/>
        </w:rPr>
      </w:pPr>
    </w:p>
    <w:p w14:paraId="14CA8018" w14:textId="71067F91" w:rsidR="003B1FAC" w:rsidRPr="00BC1EDE" w:rsidRDefault="000B6EFA" w:rsidP="00BC1EDE">
      <w:pPr>
        <w:jc w:val="center"/>
        <w:rPr>
          <w:rFonts w:ascii="Arial" w:eastAsia="Arial" w:hAnsi="Arial" w:cs="Arial"/>
          <w:sz w:val="20"/>
          <w:szCs w:val="20"/>
        </w:rPr>
      </w:pPr>
      <w:r w:rsidRPr="00BC1EDE">
        <w:rPr>
          <w:rFonts w:ascii="Arial" w:eastAsia="Arial" w:hAnsi="Arial" w:cs="Arial"/>
          <w:b/>
          <w:sz w:val="20"/>
          <w:szCs w:val="20"/>
        </w:rPr>
        <w:t>Additional guidance provided by the CSI</w:t>
      </w:r>
      <w:r w:rsidR="00BC1EDE" w:rsidRPr="00BC1EDE">
        <w:rPr>
          <w:rFonts w:ascii="Arial" w:eastAsia="Arial" w:hAnsi="Arial" w:cs="Arial"/>
          <w:b/>
          <w:sz w:val="20"/>
          <w:szCs w:val="20"/>
        </w:rPr>
        <w:t>ET Board of Directors</w:t>
      </w:r>
    </w:p>
    <w:p w14:paraId="37A0DAA8" w14:textId="77777777" w:rsidR="003B1FAC" w:rsidRPr="00BC1EDE" w:rsidRDefault="003B1FAC">
      <w:pPr>
        <w:jc w:val="both"/>
        <w:rPr>
          <w:rFonts w:ascii="Arial" w:eastAsia="Arial" w:hAnsi="Arial" w:cs="Arial"/>
          <w:sz w:val="20"/>
          <w:szCs w:val="20"/>
        </w:rPr>
      </w:pPr>
    </w:p>
    <w:p w14:paraId="30F132E1" w14:textId="77777777" w:rsidR="003B1FAC" w:rsidRPr="00BC1EDE" w:rsidRDefault="000B6EFA">
      <w:pPr>
        <w:jc w:val="both"/>
        <w:rPr>
          <w:rFonts w:ascii="Arial" w:hAnsi="Arial" w:cs="Arial"/>
          <w:sz w:val="20"/>
          <w:szCs w:val="20"/>
        </w:rPr>
      </w:pPr>
      <w:r w:rsidRPr="00BC1EDE">
        <w:rPr>
          <w:rFonts w:ascii="Arial" w:hAnsi="Arial" w:cs="Arial"/>
          <w:b/>
          <w:sz w:val="20"/>
          <w:szCs w:val="20"/>
        </w:rPr>
        <w:t>Sampling and Outbound Program Reports –</w:t>
      </w:r>
      <w:r w:rsidRPr="00BC1EDE">
        <w:rPr>
          <w:rFonts w:ascii="Arial" w:hAnsi="Arial" w:cs="Arial"/>
          <w:sz w:val="20"/>
          <w:szCs w:val="20"/>
        </w:rPr>
        <w:t xml:space="preserve"> The number of files of participants examined by auditors varies widely.   Based on review of all audits, it appears that an average of 10% sampling (with a cap of 125 files) is a reasonable and appropriate sample.  For very small programs, this can make the sample so limited as to have no validity.  In those cases, individual auditors might wish to increase the sample size to a minimum level of 20 files (or all participants if fewer than 20) which should provide statistically valid results.  Further, some auditors found it useful to review slightly higher numbers of files.  This might only be necessary where a pattern of problems exists and it is necessary to “pull additional files” to validate a particular finding.</w:t>
      </w:r>
    </w:p>
    <w:p w14:paraId="30399F08" w14:textId="77777777" w:rsidR="003B1FAC" w:rsidRPr="00BC1EDE" w:rsidRDefault="003B1FAC">
      <w:pPr>
        <w:jc w:val="both"/>
        <w:rPr>
          <w:rFonts w:ascii="Arial" w:hAnsi="Arial" w:cs="Arial"/>
          <w:sz w:val="20"/>
          <w:szCs w:val="20"/>
        </w:rPr>
      </w:pPr>
    </w:p>
    <w:p w14:paraId="2D96BFB6" w14:textId="77777777" w:rsidR="003B1FAC" w:rsidRPr="00BC1EDE" w:rsidRDefault="000B6EFA">
      <w:pPr>
        <w:jc w:val="both"/>
        <w:rPr>
          <w:rFonts w:ascii="Arial" w:hAnsi="Arial" w:cs="Arial"/>
          <w:sz w:val="20"/>
          <w:szCs w:val="20"/>
        </w:rPr>
      </w:pPr>
      <w:r w:rsidRPr="00BC1EDE">
        <w:rPr>
          <w:rFonts w:ascii="Arial" w:hAnsi="Arial" w:cs="Arial"/>
          <w:b/>
          <w:sz w:val="20"/>
          <w:szCs w:val="20"/>
        </w:rPr>
        <w:t>Deficiency Statements -</w:t>
      </w:r>
      <w:r w:rsidRPr="00BC1EDE">
        <w:rPr>
          <w:rFonts w:ascii="Arial" w:hAnsi="Arial" w:cs="Arial"/>
          <w:sz w:val="20"/>
          <w:szCs w:val="20"/>
        </w:rPr>
        <w:t xml:space="preserve"> Auditors have been asked to test on a wide variety of matters and report compliance as a percentage of 100 percent.   To achieve uniformity, for every deficiency reported:</w:t>
      </w:r>
    </w:p>
    <w:p w14:paraId="0B457FBD" w14:textId="77777777" w:rsidR="003B1FAC" w:rsidRPr="00BC1EDE" w:rsidRDefault="003B1FAC">
      <w:pPr>
        <w:jc w:val="both"/>
        <w:rPr>
          <w:rFonts w:ascii="Arial" w:hAnsi="Arial" w:cs="Arial"/>
          <w:sz w:val="20"/>
          <w:szCs w:val="20"/>
        </w:rPr>
      </w:pPr>
    </w:p>
    <w:p w14:paraId="0442283E" w14:textId="0FC65AE5" w:rsidR="003B1FAC" w:rsidRPr="00BC1EDE" w:rsidRDefault="000B6EFA" w:rsidP="00BC1EDE">
      <w:pPr>
        <w:pStyle w:val="ListParagraph"/>
        <w:numPr>
          <w:ilvl w:val="0"/>
          <w:numId w:val="4"/>
        </w:numPr>
        <w:jc w:val="both"/>
        <w:rPr>
          <w:rFonts w:ascii="Arial" w:hAnsi="Arial" w:cs="Arial"/>
          <w:sz w:val="20"/>
          <w:szCs w:val="20"/>
        </w:rPr>
      </w:pPr>
      <w:r w:rsidRPr="00BC1EDE">
        <w:rPr>
          <w:rFonts w:ascii="Arial" w:hAnsi="Arial" w:cs="Arial"/>
          <w:sz w:val="20"/>
          <w:szCs w:val="20"/>
        </w:rPr>
        <w:t>The auditor should state the nature of the deficiency.   For example, this year we discovered deficiencies existed in some cases because the auditor did not think the paperwork that the program was using adequately met the required standard while in other cases, there was no audit trail as information required did not exist in the tested file.  In some cases, however, there is no auditor statement as to the nature of the deficiency.  Some explanation by the auditor of any deficiency finding is imperative for further evaluation of the results of the audit.</w:t>
      </w:r>
    </w:p>
    <w:p w14:paraId="790E76EF" w14:textId="41C22292" w:rsidR="003B1FAC" w:rsidRPr="00BC1EDE" w:rsidRDefault="000B6EFA" w:rsidP="00BC1EDE">
      <w:pPr>
        <w:pStyle w:val="ListParagraph"/>
        <w:numPr>
          <w:ilvl w:val="0"/>
          <w:numId w:val="4"/>
        </w:numPr>
        <w:jc w:val="both"/>
        <w:rPr>
          <w:rFonts w:ascii="Arial" w:hAnsi="Arial" w:cs="Arial"/>
          <w:sz w:val="20"/>
          <w:szCs w:val="20"/>
        </w:rPr>
      </w:pPr>
      <w:r w:rsidRPr="00BC1EDE">
        <w:rPr>
          <w:rFonts w:ascii="Arial" w:hAnsi="Arial" w:cs="Arial"/>
          <w:sz w:val="20"/>
          <w:szCs w:val="20"/>
        </w:rPr>
        <w:t>The program should respond to the deficiency within the Agreed-Upon Procedures report.  Very often, such response is done in a management letter from the auditor and/or in a separate letter from the program in response to an auditor’s management letter.  In this case, CSIET is requesting that explanations of deficiencies and program response explaining what happened and how it will be fixed for future audits be contained within the “Agreed-Upon Procedures” report.</w:t>
      </w:r>
    </w:p>
    <w:p w14:paraId="3AF5B9AB" w14:textId="77777777" w:rsidR="003B1FAC" w:rsidRPr="00BC1EDE" w:rsidRDefault="003B1FAC">
      <w:pPr>
        <w:jc w:val="both"/>
        <w:rPr>
          <w:rFonts w:ascii="Arial" w:hAnsi="Arial" w:cs="Arial"/>
          <w:sz w:val="20"/>
          <w:szCs w:val="20"/>
        </w:rPr>
      </w:pPr>
    </w:p>
    <w:p w14:paraId="7FE09EEC" w14:textId="77777777" w:rsidR="003B1FAC" w:rsidRPr="00BC1EDE" w:rsidRDefault="000B6EFA">
      <w:pPr>
        <w:jc w:val="both"/>
        <w:rPr>
          <w:rFonts w:ascii="Arial" w:hAnsi="Arial" w:cs="Arial"/>
          <w:sz w:val="20"/>
          <w:szCs w:val="20"/>
        </w:rPr>
      </w:pPr>
      <w:r w:rsidRPr="00BC1EDE">
        <w:rPr>
          <w:rFonts w:ascii="Arial" w:hAnsi="Arial" w:cs="Arial"/>
          <w:b/>
          <w:sz w:val="20"/>
          <w:szCs w:val="20"/>
        </w:rPr>
        <w:t>Governmental Waivers –</w:t>
      </w:r>
      <w:r w:rsidRPr="00BC1EDE">
        <w:rPr>
          <w:rFonts w:ascii="Arial" w:hAnsi="Arial" w:cs="Arial"/>
          <w:sz w:val="20"/>
          <w:szCs w:val="20"/>
        </w:rPr>
        <w:t xml:space="preserve"> Some programs have international exchange students in their participant base who are involved in the high school program as part of a government-sponsored grant. In these programs, the placement organization acts as a host for the student, providing placement, supervision and support for the participant, but often does not do the recruiting, selection and orientation of the participant.</w:t>
      </w:r>
    </w:p>
    <w:p w14:paraId="673DC0B6" w14:textId="77777777" w:rsidR="003B1FAC" w:rsidRPr="00BC1EDE" w:rsidRDefault="000B6EFA">
      <w:pPr>
        <w:jc w:val="both"/>
        <w:rPr>
          <w:rFonts w:ascii="Arial" w:hAnsi="Arial" w:cs="Arial"/>
          <w:sz w:val="20"/>
          <w:szCs w:val="20"/>
        </w:rPr>
      </w:pPr>
      <w:r w:rsidRPr="00BC1EDE">
        <w:rPr>
          <w:rFonts w:ascii="Arial" w:hAnsi="Arial" w:cs="Arial"/>
          <w:sz w:val="20"/>
          <w:szCs w:val="20"/>
        </w:rPr>
        <w:t xml:space="preserve"> </w:t>
      </w:r>
    </w:p>
    <w:p w14:paraId="4717056C" w14:textId="77777777" w:rsidR="003B1FAC" w:rsidRPr="00BC1EDE" w:rsidRDefault="000B6EFA">
      <w:pPr>
        <w:jc w:val="both"/>
        <w:rPr>
          <w:rFonts w:ascii="Arial" w:hAnsi="Arial" w:cs="Arial"/>
          <w:sz w:val="20"/>
          <w:szCs w:val="20"/>
        </w:rPr>
      </w:pPr>
      <w:r w:rsidRPr="00BC1EDE">
        <w:rPr>
          <w:rFonts w:ascii="Arial" w:hAnsi="Arial" w:cs="Arial"/>
          <w:sz w:val="20"/>
          <w:szCs w:val="20"/>
        </w:rPr>
        <w:t>Organizations and their auditors should review the programs’ grant contracts and assess the responsibility of the organization under those agreements.  Auditors should make a general statement in a new Section 11 of the CSIET addendum to the report that they have reviewed with the programs these grant obligations and have not audited items in those cases that are not the responsibility of placement organizations.</w:t>
      </w:r>
    </w:p>
    <w:p w14:paraId="5937CB03" w14:textId="77777777" w:rsidR="003B1FAC" w:rsidRPr="00BC1EDE" w:rsidRDefault="000B6EFA">
      <w:pPr>
        <w:jc w:val="both"/>
        <w:rPr>
          <w:rFonts w:ascii="Arial" w:hAnsi="Arial" w:cs="Arial"/>
          <w:sz w:val="20"/>
          <w:szCs w:val="20"/>
        </w:rPr>
      </w:pPr>
      <w:r w:rsidRPr="00BC1EDE">
        <w:rPr>
          <w:rFonts w:ascii="Arial" w:hAnsi="Arial" w:cs="Arial"/>
          <w:sz w:val="20"/>
          <w:szCs w:val="20"/>
        </w:rPr>
        <w:t xml:space="preserve"> </w:t>
      </w:r>
    </w:p>
    <w:p w14:paraId="1C92A8C5" w14:textId="1535807C" w:rsidR="003B1FAC" w:rsidRPr="00BC1EDE" w:rsidRDefault="000B6EFA">
      <w:pPr>
        <w:jc w:val="both"/>
        <w:rPr>
          <w:rFonts w:ascii="Arial" w:hAnsi="Arial" w:cs="Arial"/>
          <w:sz w:val="20"/>
          <w:szCs w:val="20"/>
        </w:rPr>
      </w:pPr>
      <w:r w:rsidRPr="00BC1EDE">
        <w:rPr>
          <w:rFonts w:ascii="Arial" w:hAnsi="Arial" w:cs="Arial"/>
          <w:sz w:val="20"/>
          <w:szCs w:val="20"/>
        </w:rPr>
        <w:t>In other words, in cases where recruiting, selection and orientation of the actual exchange participants are not performed by the program, no deficiencies should be noted in these categories by the auditor as a result of review of participant files for these participants.  Rather, the auditor should note in the compliance statement the percentage achievement eliminating from the calculation those files that involve such grants.   Failure to do this distorts results.</w:t>
      </w:r>
    </w:p>
    <w:p w14:paraId="41615D37" w14:textId="77777777" w:rsidR="003B1FAC" w:rsidRPr="00BC1EDE" w:rsidRDefault="003B1FAC">
      <w:pPr>
        <w:jc w:val="both"/>
        <w:rPr>
          <w:rFonts w:ascii="Arial" w:hAnsi="Arial" w:cs="Arial"/>
          <w:sz w:val="20"/>
          <w:szCs w:val="20"/>
        </w:rPr>
      </w:pPr>
    </w:p>
    <w:p w14:paraId="4F41E40A" w14:textId="77777777" w:rsidR="003B1FAC" w:rsidRPr="00BC1EDE" w:rsidRDefault="000B6EFA">
      <w:pPr>
        <w:jc w:val="both"/>
        <w:rPr>
          <w:rFonts w:ascii="Arial" w:hAnsi="Arial" w:cs="Arial"/>
          <w:sz w:val="20"/>
          <w:szCs w:val="20"/>
        </w:rPr>
      </w:pPr>
      <w:r w:rsidRPr="00BC1EDE">
        <w:rPr>
          <w:rFonts w:ascii="Arial" w:hAnsi="Arial" w:cs="Arial"/>
          <w:b/>
          <w:sz w:val="20"/>
          <w:szCs w:val="20"/>
        </w:rPr>
        <w:t>Host Family In-Home Interviews -</w:t>
      </w:r>
      <w:r w:rsidRPr="00BC1EDE">
        <w:rPr>
          <w:rFonts w:ascii="Arial" w:hAnsi="Arial" w:cs="Arial"/>
          <w:sz w:val="20"/>
          <w:szCs w:val="20"/>
        </w:rPr>
        <w:t xml:space="preserve"> It appears that some auditors have required that “All” family members be present during the in-home interview.  This is NOT a requirement of the program and as such should not be used as a standard.  However, if a resident family member is not present during the in-home interview, it is expected that the program </w:t>
      </w:r>
      <w:proofErr w:type="gramStart"/>
      <w:r w:rsidRPr="00BC1EDE">
        <w:rPr>
          <w:rFonts w:ascii="Arial" w:hAnsi="Arial" w:cs="Arial"/>
          <w:sz w:val="20"/>
          <w:szCs w:val="20"/>
        </w:rPr>
        <w:t>conduct</w:t>
      </w:r>
      <w:proofErr w:type="gramEnd"/>
      <w:r w:rsidRPr="00BC1EDE">
        <w:rPr>
          <w:rFonts w:ascii="Arial" w:hAnsi="Arial" w:cs="Arial"/>
          <w:sz w:val="20"/>
          <w:szCs w:val="20"/>
        </w:rPr>
        <w:t xml:space="preserve"> a separate in-person interview </w:t>
      </w:r>
      <w:proofErr w:type="gramStart"/>
      <w:r w:rsidRPr="00BC1EDE">
        <w:rPr>
          <w:rFonts w:ascii="Arial" w:hAnsi="Arial" w:cs="Arial"/>
          <w:sz w:val="20"/>
          <w:szCs w:val="20"/>
        </w:rPr>
        <w:t>at a later date</w:t>
      </w:r>
      <w:proofErr w:type="gramEnd"/>
      <w:r w:rsidRPr="00BC1EDE">
        <w:rPr>
          <w:rFonts w:ascii="Arial" w:hAnsi="Arial" w:cs="Arial"/>
          <w:sz w:val="20"/>
          <w:szCs w:val="20"/>
        </w:rPr>
        <w:t xml:space="preserve"> (which is not necessarily required to be conducted in the host family home).</w:t>
      </w:r>
    </w:p>
    <w:p w14:paraId="2DD64467" w14:textId="77777777" w:rsidR="003B1FAC" w:rsidRPr="00BC1EDE" w:rsidRDefault="003B1FAC">
      <w:pPr>
        <w:jc w:val="both"/>
        <w:rPr>
          <w:rFonts w:ascii="Arial" w:hAnsi="Arial" w:cs="Arial"/>
          <w:sz w:val="20"/>
          <w:szCs w:val="20"/>
        </w:rPr>
      </w:pPr>
    </w:p>
    <w:p w14:paraId="100AE50F" w14:textId="6163A56C" w:rsidR="003B1FAC" w:rsidRPr="00BC1EDE" w:rsidRDefault="000B6EFA">
      <w:pPr>
        <w:jc w:val="both"/>
        <w:rPr>
          <w:rFonts w:ascii="Arial" w:hAnsi="Arial" w:cs="Arial"/>
          <w:sz w:val="20"/>
          <w:szCs w:val="20"/>
        </w:rPr>
      </w:pPr>
      <w:r w:rsidRPr="00BC1EDE">
        <w:rPr>
          <w:rFonts w:ascii="Arial" w:hAnsi="Arial" w:cs="Arial"/>
          <w:b/>
          <w:sz w:val="20"/>
          <w:szCs w:val="20"/>
        </w:rPr>
        <w:t>Financials -</w:t>
      </w:r>
      <w:r w:rsidRPr="00BC1EDE">
        <w:rPr>
          <w:rFonts w:ascii="Arial" w:hAnsi="Arial" w:cs="Arial"/>
          <w:sz w:val="20"/>
          <w:szCs w:val="20"/>
        </w:rPr>
        <w:t xml:space="preserve"> </w:t>
      </w:r>
      <w:r w:rsidRPr="00BC1EDE">
        <w:rPr>
          <w:rFonts w:ascii="Arial" w:hAnsi="Arial" w:cs="Arial"/>
          <w:b/>
          <w:sz w:val="20"/>
          <w:szCs w:val="20"/>
        </w:rPr>
        <w:t>Item #15</w:t>
      </w:r>
      <w:r w:rsidRPr="00BC1EDE">
        <w:rPr>
          <w:rFonts w:ascii="Arial" w:hAnsi="Arial" w:cs="Arial"/>
          <w:sz w:val="20"/>
          <w:szCs w:val="20"/>
        </w:rPr>
        <w:t xml:space="preserve"> of the CSIET audit template includes guidance stating that the “most recent completed financial audit or review" should be reviewed.  If a program’s fiscal year ends in the fourth quarter and therefore the current financial year audit is not yet complete at the time of the Agreed-Upon Procedure audit, then the previous fiscal year audit or review would meet this requirement.  Auditors should specifically state which financial rep</w:t>
      </w:r>
      <w:r w:rsidR="00A348B5">
        <w:rPr>
          <w:rFonts w:ascii="Arial" w:hAnsi="Arial" w:cs="Arial"/>
          <w:sz w:val="20"/>
          <w:szCs w:val="20"/>
        </w:rPr>
        <w:t>ort they reviewed (i.e., FY 202</w:t>
      </w:r>
      <w:r w:rsidR="00C43857">
        <w:rPr>
          <w:rFonts w:ascii="Arial" w:hAnsi="Arial" w:cs="Arial"/>
          <w:sz w:val="20"/>
          <w:szCs w:val="20"/>
        </w:rPr>
        <w:t xml:space="preserve">5 </w:t>
      </w:r>
      <w:r w:rsidR="001B23C5">
        <w:rPr>
          <w:rFonts w:ascii="Arial" w:hAnsi="Arial" w:cs="Arial"/>
          <w:sz w:val="20"/>
          <w:szCs w:val="20"/>
        </w:rPr>
        <w:t>Audit ending Oct</w:t>
      </w:r>
      <w:r w:rsidR="00A348B5">
        <w:rPr>
          <w:rFonts w:ascii="Arial" w:hAnsi="Arial" w:cs="Arial"/>
          <w:sz w:val="20"/>
          <w:szCs w:val="20"/>
        </w:rPr>
        <w:t>ober 31, 202</w:t>
      </w:r>
      <w:r w:rsidR="00C43857">
        <w:rPr>
          <w:rFonts w:ascii="Arial" w:hAnsi="Arial" w:cs="Arial"/>
          <w:sz w:val="20"/>
          <w:szCs w:val="20"/>
        </w:rPr>
        <w:t>5</w:t>
      </w:r>
      <w:r w:rsidRPr="00BC1EDE">
        <w:rPr>
          <w:rFonts w:ascii="Arial" w:hAnsi="Arial" w:cs="Arial"/>
          <w:sz w:val="20"/>
          <w:szCs w:val="20"/>
        </w:rPr>
        <w:t>).</w:t>
      </w:r>
    </w:p>
    <w:p w14:paraId="685C8C65" w14:textId="142518F3" w:rsidR="003B1FAC" w:rsidRPr="00BC1EDE" w:rsidRDefault="003B1FAC">
      <w:pPr>
        <w:jc w:val="both"/>
        <w:rPr>
          <w:rFonts w:ascii="Arial" w:hAnsi="Arial" w:cs="Arial"/>
          <w:color w:val="FF0000"/>
          <w:sz w:val="20"/>
          <w:szCs w:val="20"/>
        </w:rPr>
      </w:pPr>
    </w:p>
    <w:p w14:paraId="0AC6F1CE" w14:textId="5ECACC83" w:rsidR="003B1FAC" w:rsidRPr="00BC1EDE" w:rsidRDefault="000B6EFA" w:rsidP="008A7AAB">
      <w:pPr>
        <w:jc w:val="both"/>
        <w:rPr>
          <w:rFonts w:ascii="Arial" w:eastAsia="Arial" w:hAnsi="Arial" w:cs="Arial"/>
          <w:color w:val="FF0000"/>
          <w:sz w:val="20"/>
          <w:szCs w:val="20"/>
        </w:rPr>
      </w:pPr>
      <w:r w:rsidRPr="00BC1EDE">
        <w:rPr>
          <w:rFonts w:ascii="Arial" w:hAnsi="Arial" w:cs="Arial"/>
          <w:b/>
          <w:sz w:val="20"/>
          <w:szCs w:val="20"/>
        </w:rPr>
        <w:t>CSIET Item # 18 –</w:t>
      </w:r>
      <w:r w:rsidRPr="00BC1EDE">
        <w:rPr>
          <w:rFonts w:ascii="Arial" w:hAnsi="Arial" w:cs="Arial"/>
          <w:sz w:val="20"/>
          <w:szCs w:val="20"/>
        </w:rPr>
        <w:t xml:space="preserve"> Many programs have enrollment databases containing sensitive student information.  Auditors should test in situations where such a database exists that it is appropriately protected from public access via password and/or similar security measure.</w:t>
      </w:r>
    </w:p>
    <w:sectPr w:rsidR="003B1FAC" w:rsidRPr="00BC1EDE">
      <w:footerReference w:type="default" r:id="rId7"/>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0666" w14:textId="77777777" w:rsidR="002539E8" w:rsidRDefault="000B6EFA">
      <w:r>
        <w:separator/>
      </w:r>
    </w:p>
  </w:endnote>
  <w:endnote w:type="continuationSeparator" w:id="0">
    <w:p w14:paraId="277D49AF" w14:textId="77777777" w:rsidR="002539E8" w:rsidRDefault="000B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F678" w14:textId="77777777" w:rsidR="003B1FAC" w:rsidRDefault="003B1FAC">
    <w:pPr>
      <w:pBdr>
        <w:top w:val="nil"/>
        <w:left w:val="nil"/>
        <w:bottom w:val="single" w:sz="6" w:space="1" w:color="000000"/>
        <w:right w:val="nil"/>
        <w:between w:val="nil"/>
      </w:pBdr>
      <w:tabs>
        <w:tab w:val="center" w:pos="4320"/>
        <w:tab w:val="right" w:pos="8640"/>
      </w:tabs>
      <w:rPr>
        <w:color w:val="000000"/>
      </w:rPr>
    </w:pPr>
  </w:p>
  <w:p w14:paraId="047737DC" w14:textId="62E45A35" w:rsidR="003B1FAC" w:rsidRDefault="000B6EFA">
    <w:pPr>
      <w:pBdr>
        <w:top w:val="nil"/>
        <w:left w:val="nil"/>
        <w:bottom w:val="nil"/>
        <w:right w:val="nil"/>
        <w:between w:val="nil"/>
      </w:pBdr>
      <w:tabs>
        <w:tab w:val="right" w:pos="12780"/>
      </w:tabs>
      <w:jc w:val="both"/>
      <w:rPr>
        <w:rFonts w:ascii="Arial" w:eastAsia="Arial" w:hAnsi="Arial" w:cs="Arial"/>
        <w:color w:val="000000"/>
        <w:sz w:val="16"/>
        <w:szCs w:val="16"/>
      </w:rPr>
    </w:pPr>
    <w:r>
      <w:rPr>
        <w:rFonts w:ascii="Arial" w:eastAsia="Arial" w:hAnsi="Arial" w:cs="Arial"/>
        <w:i/>
        <w:color w:val="000000"/>
        <w:sz w:val="16"/>
        <w:szCs w:val="16"/>
      </w:rPr>
      <w:t>Guidance for Report of Independent Auditors on Compliance with CSIET Standards</w:t>
    </w:r>
    <w:r>
      <w:rPr>
        <w:rFonts w:ascii="Arial" w:eastAsia="Arial" w:hAnsi="Arial" w:cs="Arial"/>
        <w:i/>
        <w:color w:val="000000"/>
        <w:sz w:val="16"/>
        <w:szCs w:val="16"/>
      </w:rPr>
      <w:tab/>
      <w:t xml:space="preserve">Page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374F48">
      <w:rPr>
        <w:rFonts w:ascii="Arial" w:eastAsia="Arial" w:hAnsi="Arial" w:cs="Arial"/>
        <w:i/>
        <w:noProof/>
        <w:color w:val="000000"/>
        <w:sz w:val="16"/>
        <w:szCs w:val="16"/>
      </w:rPr>
      <w:t>6</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of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374F48">
      <w:rPr>
        <w:rFonts w:ascii="Arial" w:eastAsia="Arial" w:hAnsi="Arial" w:cs="Arial"/>
        <w:i/>
        <w:noProof/>
        <w:color w:val="000000"/>
        <w:sz w:val="16"/>
        <w:szCs w:val="16"/>
      </w:rPr>
      <w:t>6</w:t>
    </w:r>
    <w:r>
      <w:rPr>
        <w:rFonts w:ascii="Arial" w:eastAsia="Arial" w:hAnsi="Arial" w:cs="Arial"/>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83EC" w14:textId="77777777" w:rsidR="002539E8" w:rsidRDefault="000B6EFA">
      <w:r>
        <w:separator/>
      </w:r>
    </w:p>
  </w:footnote>
  <w:footnote w:type="continuationSeparator" w:id="0">
    <w:p w14:paraId="13EDDAB8" w14:textId="77777777" w:rsidR="002539E8" w:rsidRDefault="000B6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440"/>
    <w:multiLevelType w:val="hybridMultilevel"/>
    <w:tmpl w:val="5DF05B12"/>
    <w:lvl w:ilvl="0" w:tplc="42949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FF7"/>
    <w:multiLevelType w:val="multilevel"/>
    <w:tmpl w:val="1842E9F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7631D37"/>
    <w:multiLevelType w:val="hybridMultilevel"/>
    <w:tmpl w:val="908018CA"/>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714A"/>
    <w:multiLevelType w:val="hybridMultilevel"/>
    <w:tmpl w:val="1F66041E"/>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6973"/>
    <w:multiLevelType w:val="hybridMultilevel"/>
    <w:tmpl w:val="2FBE1AF6"/>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B74D8"/>
    <w:multiLevelType w:val="hybridMultilevel"/>
    <w:tmpl w:val="2EBC7008"/>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322E6"/>
    <w:multiLevelType w:val="hybridMultilevel"/>
    <w:tmpl w:val="AF0E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62A0D"/>
    <w:multiLevelType w:val="hybridMultilevel"/>
    <w:tmpl w:val="50C4D3CA"/>
    <w:lvl w:ilvl="0" w:tplc="E0B89314">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2EC15CBB"/>
    <w:multiLevelType w:val="hybridMultilevel"/>
    <w:tmpl w:val="81DA1810"/>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54E2D"/>
    <w:multiLevelType w:val="hybridMultilevel"/>
    <w:tmpl w:val="8840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F7106"/>
    <w:multiLevelType w:val="hybridMultilevel"/>
    <w:tmpl w:val="3766D46C"/>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33AAE"/>
    <w:multiLevelType w:val="hybridMultilevel"/>
    <w:tmpl w:val="6C020AA0"/>
    <w:lvl w:ilvl="0" w:tplc="22EE72A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6008D"/>
    <w:multiLevelType w:val="multilevel"/>
    <w:tmpl w:val="A3CE92C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4B3731B9"/>
    <w:multiLevelType w:val="hybridMultilevel"/>
    <w:tmpl w:val="EDAA2D4E"/>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E471E"/>
    <w:multiLevelType w:val="hybridMultilevel"/>
    <w:tmpl w:val="13C245FA"/>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07023"/>
    <w:multiLevelType w:val="hybridMultilevel"/>
    <w:tmpl w:val="DA94FA74"/>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01BC1"/>
    <w:multiLevelType w:val="hybridMultilevel"/>
    <w:tmpl w:val="7CE610FC"/>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75C5E"/>
    <w:multiLevelType w:val="hybridMultilevel"/>
    <w:tmpl w:val="A3F438DA"/>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32943"/>
    <w:multiLevelType w:val="multilevel"/>
    <w:tmpl w:val="6EF4F550"/>
    <w:lvl w:ilvl="0">
      <w:start w:val="15"/>
      <w:numFmt w:val="decimal"/>
      <w:lvlText w:val="%1."/>
      <w:lvlJc w:val="left"/>
      <w:pPr>
        <w:ind w:left="270" w:firstLine="540"/>
      </w:pPr>
      <w:rPr>
        <w:sz w:val="18"/>
        <w:szCs w:val="18"/>
        <w:vertAlign w:val="baseline"/>
      </w:rPr>
    </w:lvl>
    <w:lvl w:ilvl="1">
      <w:start w:val="1"/>
      <w:numFmt w:val="lowerLetter"/>
      <w:lvlText w:val="%2."/>
      <w:lvlJc w:val="left"/>
      <w:pPr>
        <w:ind w:left="360" w:firstLine="720"/>
      </w:pPr>
      <w:rPr>
        <w:vertAlign w:val="baseline"/>
      </w:rPr>
    </w:lvl>
    <w:lvl w:ilvl="2">
      <w:start w:val="1"/>
      <w:numFmt w:val="lowerRoman"/>
      <w:lvlText w:val="%3."/>
      <w:lvlJc w:val="right"/>
      <w:pPr>
        <w:ind w:left="1080" w:firstLine="3060"/>
      </w:pPr>
      <w:rPr>
        <w:vertAlign w:val="baseline"/>
      </w:rPr>
    </w:lvl>
    <w:lvl w:ilvl="3">
      <w:start w:val="1"/>
      <w:numFmt w:val="decimal"/>
      <w:lvlText w:val="%4."/>
      <w:lvlJc w:val="left"/>
      <w:pPr>
        <w:ind w:left="1800" w:firstLine="5040"/>
      </w:pPr>
      <w:rPr>
        <w:vertAlign w:val="baseline"/>
      </w:rPr>
    </w:lvl>
    <w:lvl w:ilvl="4">
      <w:start w:val="1"/>
      <w:numFmt w:val="lowerLetter"/>
      <w:lvlText w:val="%5."/>
      <w:lvlJc w:val="left"/>
      <w:pPr>
        <w:ind w:left="2520" w:firstLine="7200"/>
      </w:pPr>
      <w:rPr>
        <w:vertAlign w:val="baseline"/>
      </w:rPr>
    </w:lvl>
    <w:lvl w:ilvl="5">
      <w:start w:val="1"/>
      <w:numFmt w:val="lowerRoman"/>
      <w:lvlText w:val="%6."/>
      <w:lvlJc w:val="right"/>
      <w:pPr>
        <w:ind w:left="3240" w:firstLine="9540"/>
      </w:pPr>
      <w:rPr>
        <w:vertAlign w:val="baseline"/>
      </w:rPr>
    </w:lvl>
    <w:lvl w:ilvl="6">
      <w:start w:val="1"/>
      <w:numFmt w:val="decimal"/>
      <w:lvlText w:val="%7."/>
      <w:lvlJc w:val="left"/>
      <w:pPr>
        <w:ind w:left="3960" w:firstLine="11520"/>
      </w:pPr>
      <w:rPr>
        <w:vertAlign w:val="baseline"/>
      </w:rPr>
    </w:lvl>
    <w:lvl w:ilvl="7">
      <w:start w:val="1"/>
      <w:numFmt w:val="lowerLetter"/>
      <w:lvlText w:val="%8."/>
      <w:lvlJc w:val="left"/>
      <w:pPr>
        <w:ind w:left="4680" w:firstLine="13680"/>
      </w:pPr>
      <w:rPr>
        <w:vertAlign w:val="baseline"/>
      </w:rPr>
    </w:lvl>
    <w:lvl w:ilvl="8">
      <w:start w:val="1"/>
      <w:numFmt w:val="lowerRoman"/>
      <w:lvlText w:val="%9."/>
      <w:lvlJc w:val="right"/>
      <w:pPr>
        <w:ind w:left="5400" w:firstLine="16020"/>
      </w:pPr>
      <w:rPr>
        <w:vertAlign w:val="baseline"/>
      </w:rPr>
    </w:lvl>
  </w:abstractNum>
  <w:abstractNum w:abstractNumId="19" w15:restartNumberingAfterBreak="0">
    <w:nsid w:val="7E7F1F91"/>
    <w:multiLevelType w:val="multilevel"/>
    <w:tmpl w:val="60B43D1E"/>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69077098">
    <w:abstractNumId w:val="1"/>
  </w:num>
  <w:num w:numId="2" w16cid:durableId="1226644786">
    <w:abstractNumId w:val="12"/>
  </w:num>
  <w:num w:numId="3" w16cid:durableId="1855997064">
    <w:abstractNumId w:val="19"/>
  </w:num>
  <w:num w:numId="4" w16cid:durableId="1233084352">
    <w:abstractNumId w:val="6"/>
  </w:num>
  <w:num w:numId="5" w16cid:durableId="1471285274">
    <w:abstractNumId w:val="9"/>
  </w:num>
  <w:num w:numId="6" w16cid:durableId="1471096689">
    <w:abstractNumId w:val="0"/>
  </w:num>
  <w:num w:numId="7" w16cid:durableId="1517840722">
    <w:abstractNumId w:val="15"/>
  </w:num>
  <w:num w:numId="8" w16cid:durableId="75173921">
    <w:abstractNumId w:val="10"/>
  </w:num>
  <w:num w:numId="9" w16cid:durableId="991173543">
    <w:abstractNumId w:val="16"/>
  </w:num>
  <w:num w:numId="10" w16cid:durableId="1680160572">
    <w:abstractNumId w:val="17"/>
  </w:num>
  <w:num w:numId="11" w16cid:durableId="1478113354">
    <w:abstractNumId w:val="2"/>
  </w:num>
  <w:num w:numId="12" w16cid:durableId="725297816">
    <w:abstractNumId w:val="7"/>
  </w:num>
  <w:num w:numId="13" w16cid:durableId="1302036020">
    <w:abstractNumId w:val="8"/>
  </w:num>
  <w:num w:numId="14" w16cid:durableId="1579707127">
    <w:abstractNumId w:val="13"/>
  </w:num>
  <w:num w:numId="15" w16cid:durableId="1921482673">
    <w:abstractNumId w:val="4"/>
  </w:num>
  <w:num w:numId="16" w16cid:durableId="420105222">
    <w:abstractNumId w:val="14"/>
  </w:num>
  <w:num w:numId="17" w16cid:durableId="444155108">
    <w:abstractNumId w:val="5"/>
  </w:num>
  <w:num w:numId="18" w16cid:durableId="1943224264">
    <w:abstractNumId w:val="3"/>
  </w:num>
  <w:num w:numId="19" w16cid:durableId="139153395">
    <w:abstractNumId w:val="11"/>
  </w:num>
  <w:num w:numId="20" w16cid:durableId="15454821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AC"/>
    <w:rsid w:val="0005103D"/>
    <w:rsid w:val="00051816"/>
    <w:rsid w:val="000B6EFA"/>
    <w:rsid w:val="001A656D"/>
    <w:rsid w:val="001B23C5"/>
    <w:rsid w:val="002539E8"/>
    <w:rsid w:val="00277720"/>
    <w:rsid w:val="00374F48"/>
    <w:rsid w:val="003B1FAC"/>
    <w:rsid w:val="004B23A1"/>
    <w:rsid w:val="00524ADF"/>
    <w:rsid w:val="005F006F"/>
    <w:rsid w:val="00602FA9"/>
    <w:rsid w:val="00613DD3"/>
    <w:rsid w:val="006D17D9"/>
    <w:rsid w:val="008A7AAB"/>
    <w:rsid w:val="009E6601"/>
    <w:rsid w:val="00A348B5"/>
    <w:rsid w:val="00B5113A"/>
    <w:rsid w:val="00BC1EDE"/>
    <w:rsid w:val="00C43857"/>
    <w:rsid w:val="00D3281E"/>
    <w:rsid w:val="00DA68CB"/>
    <w:rsid w:val="00E36636"/>
    <w:rsid w:val="00F4471D"/>
    <w:rsid w:val="00FA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9817"/>
  <w15:docId w15:val="{F733E4B5-2CD1-4955-AB68-CEBA1398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7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AAB"/>
    <w:rPr>
      <w:rFonts w:ascii="Segoe UI" w:hAnsi="Segoe UI" w:cs="Segoe UI"/>
      <w:sz w:val="18"/>
      <w:szCs w:val="18"/>
    </w:rPr>
  </w:style>
  <w:style w:type="paragraph" w:styleId="Header">
    <w:name w:val="header"/>
    <w:basedOn w:val="Normal"/>
    <w:link w:val="HeaderChar"/>
    <w:uiPriority w:val="99"/>
    <w:unhideWhenUsed/>
    <w:rsid w:val="00BC1EDE"/>
    <w:pPr>
      <w:tabs>
        <w:tab w:val="center" w:pos="4680"/>
        <w:tab w:val="right" w:pos="9360"/>
      </w:tabs>
    </w:pPr>
  </w:style>
  <w:style w:type="character" w:customStyle="1" w:styleId="HeaderChar">
    <w:name w:val="Header Char"/>
    <w:basedOn w:val="DefaultParagraphFont"/>
    <w:link w:val="Header"/>
    <w:uiPriority w:val="99"/>
    <w:rsid w:val="00BC1EDE"/>
  </w:style>
  <w:style w:type="paragraph" w:styleId="Footer">
    <w:name w:val="footer"/>
    <w:basedOn w:val="Normal"/>
    <w:link w:val="FooterChar"/>
    <w:uiPriority w:val="99"/>
    <w:unhideWhenUsed/>
    <w:rsid w:val="00BC1EDE"/>
    <w:pPr>
      <w:tabs>
        <w:tab w:val="center" w:pos="4680"/>
        <w:tab w:val="right" w:pos="9360"/>
      </w:tabs>
    </w:pPr>
  </w:style>
  <w:style w:type="character" w:customStyle="1" w:styleId="FooterChar">
    <w:name w:val="Footer Char"/>
    <w:basedOn w:val="DefaultParagraphFont"/>
    <w:link w:val="Footer"/>
    <w:uiPriority w:val="99"/>
    <w:rsid w:val="00BC1EDE"/>
  </w:style>
  <w:style w:type="paragraph" w:styleId="ListParagraph">
    <w:name w:val="List Paragraph"/>
    <w:basedOn w:val="Normal"/>
    <w:uiPriority w:val="34"/>
    <w:qFormat/>
    <w:rsid w:val="00BC1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Page</dc:creator>
  <cp:lastModifiedBy>Chris Page</cp:lastModifiedBy>
  <cp:revision>5</cp:revision>
  <cp:lastPrinted>2025-07-31T13:48:00Z</cp:lastPrinted>
  <dcterms:created xsi:type="dcterms:W3CDTF">2024-09-16T12:04:00Z</dcterms:created>
  <dcterms:modified xsi:type="dcterms:W3CDTF">2025-07-31T13:49:00Z</dcterms:modified>
</cp:coreProperties>
</file>